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CBCA3" w14:textId="77777777" w:rsidR="002D6DD9" w:rsidRPr="001D6E0E" w:rsidRDefault="002D6DD9" w:rsidP="002D6DD9">
      <w:pPr>
        <w:autoSpaceDE w:val="0"/>
        <w:autoSpaceDN w:val="0"/>
        <w:adjustRightInd w:val="0"/>
        <w:spacing w:after="0"/>
        <w:rPr>
          <w:rFonts w:ascii="Arial" w:hAnsi="Arial" w:cs="Arial"/>
          <w:b/>
          <w:bCs/>
          <w:color w:val="FFFFFF"/>
          <w:sz w:val="2"/>
          <w:szCs w:val="2"/>
        </w:rPr>
      </w:pPr>
      <w:r w:rsidRPr="001D6E0E">
        <w:rPr>
          <w:rFonts w:ascii="Arial" w:hAnsi="Arial" w:cs="Arial"/>
          <w:b/>
          <w:bCs/>
          <w:color w:val="FFFFFF"/>
          <w:sz w:val="2"/>
          <w:szCs w:val="2"/>
        </w:rPr>
        <w:t>5B72C3C1B-F8B0-4675-A6D0-CDAB036F8564</w:t>
      </w:r>
    </w:p>
    <w:p w14:paraId="749D9693" w14:textId="77777777" w:rsidR="002D6DD9" w:rsidRPr="001D6E0E" w:rsidRDefault="002D6DD9" w:rsidP="002D6DD9">
      <w:pPr>
        <w:autoSpaceDE w:val="0"/>
        <w:autoSpaceDN w:val="0"/>
        <w:adjustRightInd w:val="0"/>
        <w:spacing w:after="0"/>
        <w:jc w:val="center"/>
        <w:rPr>
          <w:rFonts w:ascii="Arial" w:hAnsi="Arial" w:cs="Arial"/>
          <w:b/>
          <w:bCs/>
          <w:color w:val="000000"/>
        </w:rPr>
      </w:pPr>
      <w:r w:rsidRPr="001D6E0E">
        <w:rPr>
          <w:rFonts w:ascii="Arial" w:hAnsi="Arial" w:cs="Arial"/>
          <w:b/>
          <w:bCs/>
          <w:color w:val="000000"/>
        </w:rPr>
        <w:t xml:space="preserve">UMOWA NR </w:t>
      </w:r>
      <w:r>
        <w:rPr>
          <w:rFonts w:ascii="Arial" w:hAnsi="Arial" w:cs="Arial"/>
          <w:b/>
          <w:bCs/>
          <w:color w:val="000000"/>
        </w:rPr>
        <w:t>………………</w:t>
      </w:r>
    </w:p>
    <w:p w14:paraId="5CA66BAE" w14:textId="77777777" w:rsidR="002D6DD9" w:rsidRPr="001D6E0E" w:rsidRDefault="002D6DD9" w:rsidP="002D6DD9">
      <w:pPr>
        <w:autoSpaceDE w:val="0"/>
        <w:autoSpaceDN w:val="0"/>
        <w:adjustRightInd w:val="0"/>
        <w:spacing w:after="0"/>
        <w:jc w:val="center"/>
        <w:rPr>
          <w:rFonts w:ascii="Arial" w:hAnsi="Arial" w:cs="Arial"/>
          <w:b/>
          <w:bCs/>
          <w:color w:val="000000"/>
        </w:rPr>
      </w:pPr>
    </w:p>
    <w:p w14:paraId="777DC9CD" w14:textId="77777777" w:rsidR="002D6DD9" w:rsidRPr="001D6E0E" w:rsidRDefault="002D6DD9" w:rsidP="002D6DD9">
      <w:pPr>
        <w:autoSpaceDE w:val="0"/>
        <w:autoSpaceDN w:val="0"/>
        <w:adjustRightInd w:val="0"/>
        <w:spacing w:after="0"/>
        <w:rPr>
          <w:rFonts w:ascii="Arial" w:hAnsi="Arial" w:cs="Arial"/>
          <w:color w:val="000000"/>
        </w:rPr>
      </w:pPr>
    </w:p>
    <w:p w14:paraId="2FB3A447" w14:textId="77777777" w:rsidR="002D6DD9" w:rsidRPr="001D6E0E" w:rsidRDefault="002D6DD9" w:rsidP="002D6DD9">
      <w:pPr>
        <w:autoSpaceDE w:val="0"/>
        <w:autoSpaceDN w:val="0"/>
        <w:adjustRightInd w:val="0"/>
        <w:spacing w:after="0"/>
        <w:rPr>
          <w:rFonts w:ascii="Arial" w:hAnsi="Arial" w:cs="Arial"/>
          <w:color w:val="000000"/>
        </w:rPr>
      </w:pPr>
      <w:r w:rsidRPr="001D6E0E">
        <w:rPr>
          <w:rFonts w:ascii="Arial" w:hAnsi="Arial" w:cs="Arial"/>
          <w:color w:val="000000"/>
        </w:rPr>
        <w:t>zawarta w Płocku w dniu .............................................. r. pomiędzy:</w:t>
      </w:r>
    </w:p>
    <w:p w14:paraId="19B1F35D" w14:textId="77777777" w:rsidR="002D6DD9" w:rsidRPr="001D6E0E" w:rsidRDefault="002D6DD9" w:rsidP="002D6DD9">
      <w:pPr>
        <w:autoSpaceDE w:val="0"/>
        <w:autoSpaceDN w:val="0"/>
        <w:adjustRightInd w:val="0"/>
        <w:spacing w:after="0"/>
        <w:rPr>
          <w:rFonts w:ascii="Arial" w:hAnsi="Arial" w:cs="Arial"/>
          <w:color w:val="000000"/>
        </w:rPr>
      </w:pPr>
    </w:p>
    <w:p w14:paraId="5AD1F9C5" w14:textId="77777777" w:rsidR="002D6DD9" w:rsidRPr="001D6E0E" w:rsidRDefault="002D6DD9" w:rsidP="002D6DD9">
      <w:pPr>
        <w:autoSpaceDE w:val="0"/>
        <w:autoSpaceDN w:val="0"/>
        <w:adjustRightInd w:val="0"/>
        <w:spacing w:after="0"/>
        <w:jc w:val="both"/>
        <w:rPr>
          <w:rFonts w:ascii="Arial" w:hAnsi="Arial" w:cs="Arial"/>
          <w:color w:val="000000"/>
        </w:rPr>
      </w:pPr>
      <w:r w:rsidRPr="001D6E0E">
        <w:rPr>
          <w:rFonts w:ascii="Arial" w:hAnsi="Arial" w:cs="Arial"/>
          <w:b/>
        </w:rPr>
        <w:t>ORLEN Spółka Akcyjna</w:t>
      </w:r>
      <w:r w:rsidRPr="001D6E0E">
        <w:rPr>
          <w:rFonts w:ascii="Arial" w:hAnsi="Arial" w:cs="Arial"/>
        </w:rPr>
        <w:t xml:space="preserve"> z siedzibą w Płocku, ul. Chemików 7, 09-411 Płock, wpisana do Krajowego Rejestru Sądowego prowadzonego przez </w:t>
      </w:r>
      <w:r w:rsidRPr="001D6E0E">
        <w:rPr>
          <w:rFonts w:ascii="Arial" w:hAnsi="Arial" w:cs="Arial"/>
          <w:bCs/>
        </w:rPr>
        <w:t>Sąd Rejonowy dla Łodzi-Śródmieścia w Łodzi XX Wydział Gospodarczy –</w:t>
      </w:r>
      <w:r w:rsidRPr="001D6E0E" w:rsidDel="000174F9">
        <w:rPr>
          <w:rFonts w:ascii="Arial" w:hAnsi="Arial" w:cs="Arial"/>
        </w:rPr>
        <w:t xml:space="preserve"> </w:t>
      </w:r>
      <w:r w:rsidRPr="001D6E0E">
        <w:rPr>
          <w:rFonts w:ascii="Arial" w:hAnsi="Arial" w:cs="Arial"/>
        </w:rPr>
        <w:t xml:space="preserve">pod numerem KRS: 0000028860, numer NIP: 774 00 01 454, numer rejestrowy BDO: 000007103, kapitał zakładowy/kapitał wpłacony w całości w wysokości: 1 451 177 561,25 zł </w:t>
      </w:r>
      <w:r w:rsidRPr="001D6E0E">
        <w:rPr>
          <w:rFonts w:ascii="Arial" w:hAnsi="Arial" w:cs="Arial"/>
          <w:color w:val="000000"/>
        </w:rPr>
        <w:t xml:space="preserve">zwaną dalej </w:t>
      </w:r>
      <w:r w:rsidRPr="001D6E0E">
        <w:rPr>
          <w:rFonts w:ascii="Arial" w:hAnsi="Arial" w:cs="Arial"/>
          <w:b/>
          <w:bCs/>
          <w:color w:val="000000"/>
        </w:rPr>
        <w:t>"Zamawiającym"</w:t>
      </w:r>
      <w:r w:rsidRPr="001D6E0E">
        <w:rPr>
          <w:rFonts w:ascii="Arial" w:hAnsi="Arial" w:cs="Arial"/>
          <w:color w:val="000000"/>
        </w:rPr>
        <w:t>, reprezentowaną przez umocowane do tego osoby:</w:t>
      </w:r>
    </w:p>
    <w:p w14:paraId="4467E33E" w14:textId="77777777" w:rsidR="002D6DD9" w:rsidRPr="001D6E0E" w:rsidRDefault="002D6DD9" w:rsidP="002D6DD9">
      <w:pPr>
        <w:autoSpaceDE w:val="0"/>
        <w:autoSpaceDN w:val="0"/>
        <w:adjustRightInd w:val="0"/>
        <w:spacing w:after="0"/>
        <w:rPr>
          <w:rFonts w:ascii="Arial" w:hAnsi="Arial" w:cs="Arial"/>
          <w:color w:val="000000"/>
        </w:rPr>
      </w:pPr>
    </w:p>
    <w:p w14:paraId="608591D8" w14:textId="77777777" w:rsidR="002D6DD9" w:rsidRPr="001D6E0E" w:rsidRDefault="002D6DD9" w:rsidP="002D6DD9">
      <w:pPr>
        <w:numPr>
          <w:ilvl w:val="0"/>
          <w:numId w:val="20"/>
        </w:numPr>
        <w:autoSpaceDE w:val="0"/>
        <w:autoSpaceDN w:val="0"/>
        <w:adjustRightInd w:val="0"/>
        <w:spacing w:after="0"/>
        <w:ind w:left="284" w:hanging="284"/>
        <w:rPr>
          <w:rFonts w:ascii="Arial" w:hAnsi="Arial" w:cs="Arial"/>
          <w:color w:val="000000"/>
        </w:rPr>
      </w:pPr>
      <w:r>
        <w:rPr>
          <w:rFonts w:ascii="Arial" w:hAnsi="Arial" w:cs="Arial"/>
          <w:b/>
          <w:color w:val="000000"/>
        </w:rPr>
        <w:t>……………………………….</w:t>
      </w:r>
    </w:p>
    <w:p w14:paraId="7F3900E1" w14:textId="77777777" w:rsidR="002D6DD9" w:rsidRPr="001D6E0E" w:rsidRDefault="002D6DD9" w:rsidP="002D6DD9">
      <w:pPr>
        <w:autoSpaceDE w:val="0"/>
        <w:autoSpaceDN w:val="0"/>
        <w:adjustRightInd w:val="0"/>
        <w:spacing w:after="0"/>
        <w:ind w:left="720"/>
        <w:rPr>
          <w:rFonts w:ascii="Arial" w:hAnsi="Arial" w:cs="Arial"/>
          <w:color w:val="000000"/>
        </w:rPr>
      </w:pPr>
    </w:p>
    <w:p w14:paraId="48E3A9C7" w14:textId="77777777" w:rsidR="002D6DD9" w:rsidRPr="001D6E0E" w:rsidRDefault="002D6DD9" w:rsidP="002D6DD9">
      <w:pPr>
        <w:autoSpaceDE w:val="0"/>
        <w:autoSpaceDN w:val="0"/>
        <w:adjustRightInd w:val="0"/>
        <w:spacing w:after="0"/>
        <w:rPr>
          <w:rFonts w:ascii="Arial" w:hAnsi="Arial" w:cs="Arial"/>
          <w:color w:val="000000"/>
        </w:rPr>
      </w:pPr>
      <w:r w:rsidRPr="001D6E0E">
        <w:rPr>
          <w:rFonts w:ascii="Arial" w:hAnsi="Arial" w:cs="Arial"/>
          <w:color w:val="000000"/>
        </w:rPr>
        <w:t xml:space="preserve">2. </w:t>
      </w:r>
      <w:r w:rsidRPr="00CC347A">
        <w:rPr>
          <w:rFonts w:ascii="Arial" w:hAnsi="Arial" w:cs="Arial"/>
          <w:b/>
          <w:color w:val="000000"/>
        </w:rPr>
        <w:t>Mirosław Ikier</w:t>
      </w:r>
      <w:r w:rsidRPr="00CC347A">
        <w:rPr>
          <w:rFonts w:ascii="Arial" w:hAnsi="Arial" w:cs="Arial"/>
          <w:color w:val="000000"/>
        </w:rPr>
        <w:t xml:space="preserve"> – Dyrektor Biura Techniki</w:t>
      </w:r>
    </w:p>
    <w:p w14:paraId="60F522D0" w14:textId="77777777" w:rsidR="002D6DD9" w:rsidRPr="001D6E0E" w:rsidRDefault="002D6DD9" w:rsidP="002D6DD9">
      <w:pPr>
        <w:autoSpaceDE w:val="0"/>
        <w:autoSpaceDN w:val="0"/>
        <w:adjustRightInd w:val="0"/>
        <w:spacing w:after="0"/>
        <w:rPr>
          <w:rFonts w:ascii="Arial" w:hAnsi="Arial" w:cs="Arial"/>
          <w:color w:val="000000"/>
        </w:rPr>
      </w:pPr>
    </w:p>
    <w:p w14:paraId="37457881" w14:textId="77777777" w:rsidR="002D6DD9" w:rsidRPr="009F0BCC" w:rsidRDefault="002D6DD9" w:rsidP="002D6DD9">
      <w:pPr>
        <w:autoSpaceDE w:val="0"/>
        <w:autoSpaceDN w:val="0"/>
        <w:adjustRightInd w:val="0"/>
        <w:spacing w:after="0"/>
        <w:rPr>
          <w:rFonts w:ascii="Arial" w:hAnsi="Arial" w:cs="Arial"/>
          <w:color w:val="000000"/>
        </w:rPr>
      </w:pPr>
      <w:r w:rsidRPr="001D6E0E">
        <w:rPr>
          <w:rFonts w:ascii="Arial" w:hAnsi="Arial" w:cs="Arial"/>
          <w:color w:val="000000"/>
        </w:rPr>
        <w:t>a</w:t>
      </w:r>
    </w:p>
    <w:p w14:paraId="7F2CB8C3" w14:textId="77777777" w:rsidR="002D6DD9" w:rsidRPr="003E3CC7" w:rsidRDefault="002D6DD9" w:rsidP="002D6DD9">
      <w:pPr>
        <w:pStyle w:val="Default"/>
      </w:pPr>
    </w:p>
    <w:p w14:paraId="71B9111D" w14:textId="77777777" w:rsidR="002D6DD9" w:rsidRPr="003E3CC7" w:rsidRDefault="002D6DD9" w:rsidP="002D6DD9">
      <w:pPr>
        <w:autoSpaceDE w:val="0"/>
        <w:autoSpaceDN w:val="0"/>
        <w:adjustRightInd w:val="0"/>
        <w:spacing w:after="0"/>
        <w:jc w:val="both"/>
        <w:rPr>
          <w:rFonts w:ascii="Arial" w:hAnsi="Arial" w:cs="Arial"/>
        </w:rPr>
      </w:pPr>
      <w:r>
        <w:rPr>
          <w:rFonts w:ascii="Arial" w:hAnsi="Arial" w:cs="Arial"/>
          <w:b/>
          <w:bCs/>
        </w:rPr>
        <w:t xml:space="preserve">………………… </w:t>
      </w:r>
      <w:r w:rsidRPr="003E3CC7">
        <w:rPr>
          <w:rFonts w:ascii="Arial" w:hAnsi="Arial" w:cs="Arial"/>
        </w:rPr>
        <w:t xml:space="preserve">przy </w:t>
      </w:r>
      <w:r>
        <w:rPr>
          <w:rFonts w:ascii="Arial" w:hAnsi="Arial" w:cs="Arial"/>
        </w:rPr>
        <w:t>……………..</w:t>
      </w:r>
      <w:r w:rsidRPr="003E3CC7">
        <w:rPr>
          <w:rFonts w:ascii="Arial" w:hAnsi="Arial" w:cs="Arial"/>
        </w:rPr>
        <w:t xml:space="preserve">, kod </w:t>
      </w:r>
      <w:r>
        <w:rPr>
          <w:rFonts w:ascii="Arial" w:hAnsi="Arial" w:cs="Arial"/>
        </w:rPr>
        <w:t>……………………….</w:t>
      </w:r>
      <w:r w:rsidRPr="003E3CC7">
        <w:rPr>
          <w:rFonts w:ascii="Arial" w:hAnsi="Arial" w:cs="Arial"/>
        </w:rPr>
        <w:t xml:space="preserve"> wpisaną do Rejestru Przedsiębiorców Krajowego Rejestru Sądowego w Sądzie Rejonowym dla m.st. Warszawy w Warszawie Wydział Gospodarczy KRS, pod numerem: </w:t>
      </w:r>
      <w:r>
        <w:rPr>
          <w:rFonts w:ascii="Arial" w:hAnsi="Arial" w:cs="Arial"/>
        </w:rPr>
        <w:t>…………………</w:t>
      </w:r>
      <w:r w:rsidRPr="003E3CC7">
        <w:rPr>
          <w:rFonts w:ascii="Arial" w:hAnsi="Arial" w:cs="Arial"/>
        </w:rPr>
        <w:t xml:space="preserve"> o kapitale zakładowym w wysokości: </w:t>
      </w:r>
      <w:r>
        <w:rPr>
          <w:rFonts w:ascii="Arial" w:hAnsi="Arial" w:cs="Arial"/>
        </w:rPr>
        <w:t>………………….</w:t>
      </w:r>
      <w:r w:rsidRPr="003E3CC7">
        <w:rPr>
          <w:rFonts w:ascii="Arial" w:hAnsi="Arial" w:cs="Arial"/>
        </w:rPr>
        <w:t xml:space="preserve">, NIP: </w:t>
      </w:r>
      <w:r>
        <w:rPr>
          <w:rFonts w:ascii="Arial" w:hAnsi="Arial" w:cs="Arial"/>
        </w:rPr>
        <w:t>…………</w:t>
      </w:r>
      <w:r w:rsidRPr="003E3CC7">
        <w:rPr>
          <w:rFonts w:ascii="Arial" w:hAnsi="Arial" w:cs="Arial"/>
        </w:rPr>
        <w:t xml:space="preserve">, REGON </w:t>
      </w:r>
      <w:r>
        <w:rPr>
          <w:rFonts w:ascii="Arial" w:hAnsi="Arial" w:cs="Arial"/>
        </w:rPr>
        <w:t>……………..</w:t>
      </w:r>
      <w:r w:rsidRPr="003E3CC7">
        <w:rPr>
          <w:rFonts w:ascii="Arial" w:hAnsi="Arial" w:cs="Arial"/>
        </w:rPr>
        <w:t xml:space="preserve">, reprezentowaną przez: </w:t>
      </w:r>
    </w:p>
    <w:p w14:paraId="63D28489" w14:textId="77777777" w:rsidR="002D6DD9" w:rsidRDefault="002D6DD9" w:rsidP="002D6DD9">
      <w:pPr>
        <w:pStyle w:val="Default"/>
        <w:rPr>
          <w:sz w:val="22"/>
          <w:szCs w:val="22"/>
        </w:rPr>
      </w:pPr>
    </w:p>
    <w:p w14:paraId="1E33777B" w14:textId="77777777" w:rsidR="002D6DD9" w:rsidRPr="00AD0D89" w:rsidRDefault="002D6DD9" w:rsidP="002D6DD9">
      <w:pPr>
        <w:jc w:val="both"/>
        <w:rPr>
          <w:rFonts w:ascii="Arial" w:hAnsi="Arial" w:cs="Arial"/>
          <w:b/>
          <w:i/>
          <w:sz w:val="20"/>
          <w:szCs w:val="20"/>
        </w:rPr>
      </w:pPr>
      <w:r>
        <w:rPr>
          <w:rFonts w:ascii="Arial" w:hAnsi="Arial" w:cs="Arial"/>
          <w:b/>
          <w:color w:val="000000"/>
          <w:lang w:eastAsia="pl-PL"/>
        </w:rPr>
        <w:t>……………………………….</w:t>
      </w:r>
    </w:p>
    <w:p w14:paraId="377B58E4" w14:textId="77777777" w:rsidR="002D6DD9" w:rsidRPr="001D6E0E" w:rsidRDefault="002D6DD9" w:rsidP="002D6DD9">
      <w:pPr>
        <w:jc w:val="both"/>
        <w:rPr>
          <w:rFonts w:ascii="Arial" w:hAnsi="Arial" w:cs="Arial"/>
        </w:rPr>
      </w:pPr>
      <w:r>
        <w:rPr>
          <w:rFonts w:ascii="Arial" w:hAnsi="Arial" w:cs="Arial"/>
        </w:rPr>
        <w:t>Z</w:t>
      </w:r>
      <w:r w:rsidRPr="001D6E0E">
        <w:rPr>
          <w:rFonts w:ascii="Arial" w:hAnsi="Arial" w:cs="Arial"/>
        </w:rPr>
        <w:t xml:space="preserve">wanym dalej </w:t>
      </w:r>
      <w:r w:rsidRPr="001D6E0E">
        <w:rPr>
          <w:rFonts w:ascii="Arial" w:hAnsi="Arial" w:cs="Arial"/>
          <w:b/>
        </w:rPr>
        <w:t>„Wykonawcą</w:t>
      </w:r>
      <w:r w:rsidRPr="001D6E0E">
        <w:rPr>
          <w:rFonts w:ascii="Arial" w:hAnsi="Arial" w:cs="Arial"/>
        </w:rPr>
        <w:t>”,</w:t>
      </w:r>
    </w:p>
    <w:p w14:paraId="120DE6F1" w14:textId="77777777" w:rsidR="002D6DD9" w:rsidRPr="00D62E84" w:rsidRDefault="002D6DD9" w:rsidP="002D6DD9">
      <w:pPr>
        <w:pStyle w:val="Nagwek1"/>
        <w:spacing w:before="0"/>
        <w:rPr>
          <w:rFonts w:ascii="Arial" w:hAnsi="Arial" w:cs="Arial"/>
          <w:color w:val="auto"/>
          <w:sz w:val="22"/>
          <w:szCs w:val="22"/>
        </w:rPr>
      </w:pPr>
      <w:r w:rsidRPr="001D6E0E">
        <w:rPr>
          <w:rFonts w:ascii="Arial" w:hAnsi="Arial" w:cs="Arial"/>
          <w:color w:val="auto"/>
          <w:sz w:val="22"/>
          <w:szCs w:val="22"/>
        </w:rPr>
        <w:t>łącznie zwanymi Stronami, a  każda z osobna Stroną,</w:t>
      </w:r>
    </w:p>
    <w:p w14:paraId="3A61634C" w14:textId="77777777" w:rsidR="002D6DD9" w:rsidRPr="001D6E0E" w:rsidRDefault="002D6DD9" w:rsidP="002D6DD9">
      <w:pPr>
        <w:pStyle w:val="Nagwek1"/>
        <w:spacing w:before="0"/>
        <w:rPr>
          <w:rFonts w:ascii="Arial" w:hAnsi="Arial" w:cs="Arial"/>
          <w:b/>
          <w:color w:val="auto"/>
          <w:sz w:val="22"/>
          <w:szCs w:val="22"/>
        </w:rPr>
      </w:pPr>
      <w:r w:rsidRPr="001D6E0E">
        <w:rPr>
          <w:rFonts w:ascii="Arial" w:hAnsi="Arial" w:cs="Arial"/>
          <w:color w:val="auto"/>
          <w:sz w:val="22"/>
          <w:szCs w:val="22"/>
        </w:rPr>
        <w:t>o następującej treści:</w:t>
      </w:r>
    </w:p>
    <w:p w14:paraId="452B39D8" w14:textId="77777777" w:rsidR="002D6DD9" w:rsidRPr="001D6E0E" w:rsidRDefault="002D6DD9" w:rsidP="002D6DD9">
      <w:pPr>
        <w:autoSpaceDE w:val="0"/>
        <w:autoSpaceDN w:val="0"/>
        <w:adjustRightInd w:val="0"/>
        <w:spacing w:after="0"/>
        <w:rPr>
          <w:rFonts w:ascii="Arial" w:hAnsi="Arial" w:cs="Arial"/>
          <w:color w:val="000000"/>
        </w:rPr>
      </w:pPr>
    </w:p>
    <w:p w14:paraId="2656E824" w14:textId="77777777" w:rsidR="002D6DD9" w:rsidRPr="001D6E0E" w:rsidRDefault="002D6DD9" w:rsidP="002D6DD9">
      <w:pPr>
        <w:autoSpaceDE w:val="0"/>
        <w:autoSpaceDN w:val="0"/>
        <w:adjustRightInd w:val="0"/>
        <w:spacing w:after="0"/>
        <w:jc w:val="center"/>
        <w:rPr>
          <w:rFonts w:ascii="Arial" w:hAnsi="Arial" w:cs="Arial"/>
          <w:b/>
          <w:bCs/>
          <w:color w:val="000000"/>
        </w:rPr>
      </w:pPr>
      <w:r w:rsidRPr="001D6E0E">
        <w:rPr>
          <w:rFonts w:ascii="Arial" w:hAnsi="Arial" w:cs="Arial"/>
          <w:b/>
          <w:bCs/>
          <w:color w:val="000000"/>
        </w:rPr>
        <w:t>§ 1</w:t>
      </w:r>
    </w:p>
    <w:p w14:paraId="6F146A4B" w14:textId="77777777" w:rsidR="002D6DD9" w:rsidRPr="001D6E0E" w:rsidRDefault="002D6DD9" w:rsidP="002D6DD9">
      <w:pPr>
        <w:autoSpaceDE w:val="0"/>
        <w:autoSpaceDN w:val="0"/>
        <w:adjustRightInd w:val="0"/>
        <w:spacing w:after="0"/>
        <w:jc w:val="center"/>
        <w:rPr>
          <w:rFonts w:ascii="Arial" w:hAnsi="Arial" w:cs="Arial"/>
          <w:b/>
          <w:bCs/>
          <w:color w:val="000000"/>
        </w:rPr>
      </w:pPr>
      <w:r w:rsidRPr="001D6E0E">
        <w:rPr>
          <w:rFonts w:ascii="Arial" w:hAnsi="Arial" w:cs="Arial"/>
          <w:b/>
          <w:bCs/>
          <w:color w:val="000000"/>
        </w:rPr>
        <w:t>Przedmiot Umowy</w:t>
      </w:r>
    </w:p>
    <w:p w14:paraId="7D3EA871" w14:textId="77777777" w:rsidR="002D6DD9" w:rsidRPr="00CF2E8E" w:rsidRDefault="002D6DD9" w:rsidP="002D6DD9">
      <w:pPr>
        <w:pStyle w:val="Akapitzlist"/>
        <w:numPr>
          <w:ilvl w:val="0"/>
          <w:numId w:val="5"/>
        </w:numPr>
        <w:autoSpaceDE w:val="0"/>
        <w:autoSpaceDN w:val="0"/>
        <w:adjustRightInd w:val="0"/>
        <w:spacing w:after="0"/>
        <w:ind w:left="284" w:hanging="284"/>
        <w:jc w:val="both"/>
        <w:rPr>
          <w:rFonts w:ascii="Arial" w:hAnsi="Arial" w:cs="Arial"/>
          <w:b/>
          <w:bCs/>
          <w:color w:val="000000"/>
        </w:rPr>
      </w:pPr>
      <w:r w:rsidRPr="001D6E0E">
        <w:rPr>
          <w:rFonts w:ascii="Arial" w:hAnsi="Arial" w:cs="Arial"/>
          <w:color w:val="000000"/>
        </w:rPr>
        <w:t xml:space="preserve">Zamawiający powierza, a Wykonawca przyjmuje do wykonania następujące obowiązki </w:t>
      </w:r>
      <w:r w:rsidRPr="001D6E0E">
        <w:rPr>
          <w:rFonts w:ascii="Arial" w:hAnsi="Arial" w:cs="Arial"/>
          <w:b/>
          <w:bCs/>
          <w:color w:val="000000"/>
        </w:rPr>
        <w:t>nadzoru</w:t>
      </w:r>
      <w:r>
        <w:rPr>
          <w:rFonts w:ascii="Arial" w:hAnsi="Arial" w:cs="Arial"/>
          <w:b/>
          <w:bCs/>
          <w:color w:val="000000"/>
        </w:rPr>
        <w:t>,</w:t>
      </w:r>
      <w:r w:rsidRPr="001D6E0E">
        <w:rPr>
          <w:rFonts w:ascii="Arial" w:hAnsi="Arial" w:cs="Arial"/>
          <w:b/>
          <w:bCs/>
          <w:color w:val="000000"/>
        </w:rPr>
        <w:t xml:space="preserve"> </w:t>
      </w:r>
      <w:r w:rsidRPr="003E3CC7">
        <w:rPr>
          <w:rFonts w:ascii="Arial" w:hAnsi="Arial" w:cs="Arial"/>
          <w:b/>
          <w:bCs/>
          <w:color w:val="000000"/>
        </w:rPr>
        <w:t xml:space="preserve">inżynierskiego/nadzoru </w:t>
      </w:r>
      <w:r>
        <w:rPr>
          <w:rFonts w:ascii="Arial" w:hAnsi="Arial" w:cs="Arial"/>
          <w:b/>
          <w:bCs/>
          <w:color w:val="000000"/>
        </w:rPr>
        <w:t xml:space="preserve">nad pracami </w:t>
      </w:r>
      <w:r w:rsidRPr="00CF2E8E">
        <w:rPr>
          <w:rFonts w:ascii="Arial" w:hAnsi="Arial" w:cs="Arial"/>
          <w:b/>
          <w:bCs/>
          <w:color w:val="000000"/>
        </w:rPr>
        <w:t xml:space="preserve">podczas remontu na </w:t>
      </w:r>
      <w:r>
        <w:rPr>
          <w:rFonts w:ascii="Arial" w:hAnsi="Arial" w:cs="Arial"/>
          <w:b/>
          <w:bCs/>
          <w:color w:val="000000"/>
        </w:rPr>
        <w:t xml:space="preserve">następujących </w:t>
      </w:r>
      <w:r w:rsidRPr="00CF2E8E">
        <w:rPr>
          <w:rFonts w:ascii="Arial" w:hAnsi="Arial" w:cs="Arial"/>
          <w:b/>
          <w:bCs/>
          <w:color w:val="000000"/>
        </w:rPr>
        <w:t>instalacj</w:t>
      </w:r>
      <w:r>
        <w:rPr>
          <w:rFonts w:ascii="Arial" w:hAnsi="Arial" w:cs="Arial"/>
          <w:b/>
          <w:bCs/>
          <w:color w:val="000000"/>
        </w:rPr>
        <w:t>ach:</w:t>
      </w:r>
    </w:p>
    <w:p w14:paraId="67D0F826" w14:textId="77777777" w:rsidR="002D6DD9" w:rsidRPr="009F0BCC" w:rsidRDefault="002D6DD9" w:rsidP="002D6DD9">
      <w:pPr>
        <w:pStyle w:val="Akapitzlist"/>
        <w:numPr>
          <w:ilvl w:val="0"/>
          <w:numId w:val="41"/>
        </w:numPr>
        <w:spacing w:after="0"/>
        <w:jc w:val="both"/>
        <w:rPr>
          <w:rFonts w:ascii="Arial" w:eastAsia="Times New Roman" w:hAnsi="Arial" w:cs="Arial"/>
          <w:color w:val="000000"/>
          <w:lang w:eastAsia="pl-PL"/>
        </w:rPr>
      </w:pPr>
      <w:r>
        <w:rPr>
          <w:rFonts w:ascii="Arial" w:eastAsia="Times New Roman" w:hAnsi="Arial" w:cs="Arial"/>
          <w:color w:val="000000"/>
          <w:lang w:eastAsia="pl-PL"/>
        </w:rPr>
        <w:t>…………………………………………</w:t>
      </w:r>
    </w:p>
    <w:p w14:paraId="56CCC8CF" w14:textId="77777777" w:rsidR="002D6DD9" w:rsidRPr="009F0BCC" w:rsidRDefault="002D6DD9" w:rsidP="002D6DD9">
      <w:pPr>
        <w:pStyle w:val="Akapitzlist"/>
        <w:spacing w:after="0"/>
        <w:ind w:left="1068"/>
        <w:jc w:val="both"/>
        <w:rPr>
          <w:rFonts w:ascii="Arial" w:eastAsia="Times New Roman" w:hAnsi="Arial" w:cs="Arial"/>
          <w:color w:val="000000"/>
          <w:lang w:eastAsia="pl-PL"/>
        </w:rPr>
      </w:pPr>
    </w:p>
    <w:p w14:paraId="09408279" w14:textId="77777777" w:rsidR="002D6DD9" w:rsidRPr="001D6E0E" w:rsidRDefault="002D6DD9" w:rsidP="002D6DD9">
      <w:pPr>
        <w:pStyle w:val="Akapitzlist"/>
        <w:autoSpaceDE w:val="0"/>
        <w:autoSpaceDN w:val="0"/>
        <w:adjustRightInd w:val="0"/>
        <w:spacing w:after="0"/>
        <w:ind w:left="284"/>
        <w:jc w:val="both"/>
        <w:rPr>
          <w:rFonts w:ascii="Arial" w:hAnsi="Arial" w:cs="Arial"/>
          <w:b/>
          <w:color w:val="000000"/>
          <w:lang w:val="en-GB"/>
        </w:rPr>
      </w:pPr>
      <w:r w:rsidRPr="001D6E0E">
        <w:rPr>
          <w:rFonts w:ascii="Arial" w:hAnsi="Arial" w:cs="Arial"/>
          <w:b/>
          <w:bCs/>
          <w:color w:val="000000"/>
        </w:rPr>
        <w:t>(dalej „Przedmiot Umowy”</w:t>
      </w:r>
      <w:r w:rsidRPr="001D6E0E">
        <w:rPr>
          <w:rFonts w:ascii="Arial" w:hAnsi="Arial" w:cs="Arial"/>
          <w:color w:val="000000"/>
        </w:rPr>
        <w:t>).</w:t>
      </w:r>
    </w:p>
    <w:p w14:paraId="0ADA0432" w14:textId="77777777" w:rsidR="002D6DD9" w:rsidRPr="001D6E0E" w:rsidRDefault="002D6DD9" w:rsidP="002D6DD9">
      <w:pPr>
        <w:pStyle w:val="Akapitzlist"/>
        <w:autoSpaceDE w:val="0"/>
        <w:autoSpaceDN w:val="0"/>
        <w:adjustRightInd w:val="0"/>
        <w:spacing w:after="0"/>
        <w:ind w:left="0"/>
        <w:jc w:val="both"/>
        <w:rPr>
          <w:rFonts w:ascii="Arial" w:hAnsi="Arial" w:cs="Arial"/>
          <w:b/>
          <w:color w:val="000000"/>
          <w:lang w:val="en-GB"/>
        </w:rPr>
      </w:pPr>
    </w:p>
    <w:p w14:paraId="68DFBA65" w14:textId="77777777" w:rsidR="002D6DD9" w:rsidRPr="001D6E0E" w:rsidRDefault="002D6DD9" w:rsidP="002D6DD9">
      <w:pPr>
        <w:autoSpaceDE w:val="0"/>
        <w:autoSpaceDN w:val="0"/>
        <w:adjustRightInd w:val="0"/>
        <w:spacing w:after="0"/>
        <w:ind w:left="284"/>
        <w:jc w:val="both"/>
        <w:rPr>
          <w:rFonts w:ascii="Arial" w:hAnsi="Arial" w:cs="Arial"/>
          <w:color w:val="000000"/>
        </w:rPr>
      </w:pPr>
      <w:r w:rsidRPr="001D6E0E">
        <w:rPr>
          <w:rFonts w:ascii="Arial" w:hAnsi="Arial" w:cs="Arial"/>
          <w:color w:val="000000"/>
        </w:rPr>
        <w:t xml:space="preserve">Szczegółowy zakres obowiązków Wykonawcy </w:t>
      </w:r>
      <w:r>
        <w:rPr>
          <w:rFonts w:ascii="Arial" w:hAnsi="Arial" w:cs="Arial"/>
          <w:color w:val="000000"/>
        </w:rPr>
        <w:t>usług wsparcia inżynierskiego/nadzoru</w:t>
      </w:r>
      <w:r w:rsidRPr="001D6E0E">
        <w:rPr>
          <w:rFonts w:ascii="Arial" w:hAnsi="Arial" w:cs="Arial"/>
          <w:color w:val="000000"/>
        </w:rPr>
        <w:t xml:space="preserve"> określony został w </w:t>
      </w:r>
      <w:r w:rsidRPr="001D6E0E">
        <w:rPr>
          <w:rFonts w:ascii="Arial" w:hAnsi="Arial" w:cs="Arial"/>
          <w:b/>
          <w:color w:val="000000"/>
        </w:rPr>
        <w:t>Załączniku nr 1A</w:t>
      </w:r>
      <w:r w:rsidRPr="001D6E0E">
        <w:rPr>
          <w:rFonts w:ascii="Arial" w:hAnsi="Arial" w:cs="Arial"/>
          <w:color w:val="000000"/>
        </w:rPr>
        <w:t xml:space="preserve"> do Umowy, stanowiącym integralną część Umowy.</w:t>
      </w:r>
    </w:p>
    <w:p w14:paraId="69FE926D" w14:textId="77777777" w:rsidR="002D6DD9" w:rsidRPr="001D6E0E" w:rsidRDefault="002D6DD9" w:rsidP="002D6DD9">
      <w:pPr>
        <w:autoSpaceDE w:val="0"/>
        <w:autoSpaceDN w:val="0"/>
        <w:adjustRightInd w:val="0"/>
        <w:spacing w:after="0"/>
        <w:ind w:left="360"/>
        <w:jc w:val="both"/>
        <w:rPr>
          <w:rFonts w:ascii="Arial" w:hAnsi="Arial" w:cs="Arial"/>
          <w:color w:val="000000"/>
        </w:rPr>
      </w:pPr>
    </w:p>
    <w:p w14:paraId="6644425A" w14:textId="77777777" w:rsidR="002D6DD9" w:rsidRPr="001D6E0E" w:rsidRDefault="002D6DD9" w:rsidP="002D6DD9">
      <w:pPr>
        <w:numPr>
          <w:ilvl w:val="0"/>
          <w:numId w:val="5"/>
        </w:numPr>
        <w:autoSpaceDE w:val="0"/>
        <w:autoSpaceDN w:val="0"/>
        <w:adjustRightInd w:val="0"/>
        <w:spacing w:after="0"/>
        <w:ind w:left="284" w:hanging="284"/>
        <w:jc w:val="both"/>
        <w:rPr>
          <w:rFonts w:ascii="Arial" w:hAnsi="Arial" w:cs="Arial"/>
        </w:rPr>
      </w:pPr>
      <w:r w:rsidRPr="001D6E0E">
        <w:rPr>
          <w:rFonts w:ascii="Arial" w:hAnsi="Arial" w:cs="Arial"/>
        </w:rPr>
        <w:t xml:space="preserve">Wykonawca oświadcza, że Przedmiot Umowy będą wykonywały  następujące osoby </w:t>
      </w:r>
      <w:r>
        <w:rPr>
          <w:rFonts w:ascii="Arial" w:hAnsi="Arial" w:cs="Arial"/>
        </w:rPr>
        <w:t xml:space="preserve">posiadające </w:t>
      </w:r>
      <w:r w:rsidRPr="001D6E0E">
        <w:rPr>
          <w:rFonts w:ascii="Arial" w:hAnsi="Arial" w:cs="Arial"/>
        </w:rPr>
        <w:t xml:space="preserve"> odpowiednie</w:t>
      </w:r>
      <w:r>
        <w:rPr>
          <w:rFonts w:ascii="Arial" w:hAnsi="Arial" w:cs="Arial"/>
        </w:rPr>
        <w:t xml:space="preserve"> </w:t>
      </w:r>
      <w:r w:rsidRPr="0050746A">
        <w:rPr>
          <w:rFonts w:ascii="Arial" w:hAnsi="Arial" w:cs="Arial"/>
        </w:rPr>
        <w:t>uprawnienia do</w:t>
      </w:r>
      <w:r>
        <w:rPr>
          <w:rFonts w:ascii="Arial" w:hAnsi="Arial" w:cs="Arial"/>
        </w:rPr>
        <w:t xml:space="preserve"> wykonywania</w:t>
      </w:r>
      <w:r w:rsidRPr="0050746A">
        <w:rPr>
          <w:rFonts w:ascii="Arial" w:hAnsi="Arial" w:cs="Arial"/>
        </w:rPr>
        <w:t xml:space="preserve"> </w:t>
      </w:r>
      <w:r>
        <w:rPr>
          <w:rFonts w:ascii="Arial" w:hAnsi="Arial" w:cs="Arial"/>
          <w:color w:val="000000"/>
        </w:rPr>
        <w:t>usług wsparcia inżynierskiego/nadzoru</w:t>
      </w:r>
      <w:r w:rsidRPr="0050746A">
        <w:rPr>
          <w:rFonts w:ascii="Arial" w:hAnsi="Arial" w:cs="Arial"/>
        </w:rPr>
        <w:t>,</w:t>
      </w:r>
      <w:r w:rsidRPr="001D6E0E">
        <w:rPr>
          <w:rFonts w:ascii="Arial" w:hAnsi="Arial" w:cs="Arial"/>
        </w:rPr>
        <w:t xml:space="preserve"> wykształcenie techniczne i praktykę zawodową, dostosowaną do rodzaju i stopnia skomplikowania prac remontowych  i innych wymagań związanych z wykonywaną funkcją, potwierdzone stosownymi uprawnieniami: </w:t>
      </w:r>
    </w:p>
    <w:p w14:paraId="63B25FF8" w14:textId="77777777" w:rsidR="002D6DD9" w:rsidRPr="00AD0D89" w:rsidRDefault="002D6DD9" w:rsidP="002D6DD9">
      <w:pPr>
        <w:numPr>
          <w:ilvl w:val="0"/>
          <w:numId w:val="18"/>
        </w:numPr>
        <w:spacing w:after="0"/>
        <w:ind w:left="284" w:firstLine="0"/>
        <w:rPr>
          <w:rFonts w:ascii="Arial" w:hAnsi="Arial" w:cs="Arial"/>
        </w:rPr>
      </w:pPr>
      <w:r>
        <w:rPr>
          <w:rFonts w:ascii="Arial" w:eastAsia="Times New Roman" w:hAnsi="Arial" w:cs="Arial"/>
          <w:color w:val="000000"/>
          <w:lang w:eastAsia="pl-PL"/>
        </w:rPr>
        <w:t>………………</w:t>
      </w:r>
      <w:r w:rsidRPr="00AD0D89">
        <w:rPr>
          <w:rFonts w:ascii="Arial" w:eastAsia="Times New Roman" w:hAnsi="Arial" w:cs="Arial"/>
          <w:color w:val="000000"/>
          <w:lang w:eastAsia="pl-PL"/>
        </w:rPr>
        <w:t xml:space="preserve"> w branży </w:t>
      </w:r>
      <w:r>
        <w:rPr>
          <w:rFonts w:ascii="Arial" w:eastAsia="Times New Roman" w:hAnsi="Arial" w:cs="Arial"/>
          <w:color w:val="000000"/>
          <w:lang w:eastAsia="pl-PL"/>
        </w:rPr>
        <w:t>……………..</w:t>
      </w:r>
      <w:r w:rsidRPr="00AD0D89">
        <w:rPr>
          <w:rFonts w:ascii="Arial" w:eastAsia="Times New Roman" w:hAnsi="Arial" w:cs="Arial"/>
          <w:color w:val="000000"/>
          <w:lang w:eastAsia="pl-PL"/>
        </w:rPr>
        <w:t xml:space="preserve"> </w:t>
      </w:r>
    </w:p>
    <w:p w14:paraId="4D188ECD" w14:textId="77777777" w:rsidR="002D6DD9" w:rsidRPr="00AD0D89" w:rsidRDefault="002D6DD9" w:rsidP="002D6DD9">
      <w:pPr>
        <w:spacing w:after="0"/>
        <w:ind w:left="284"/>
        <w:rPr>
          <w:rFonts w:ascii="Arial" w:hAnsi="Arial" w:cs="Arial"/>
        </w:rPr>
      </w:pPr>
      <w:r>
        <w:rPr>
          <w:rFonts w:ascii="Arial" w:hAnsi="Arial" w:cs="Arial"/>
          <w:u w:val="single"/>
        </w:rPr>
        <w:t>…………………………….</w:t>
      </w:r>
    </w:p>
    <w:p w14:paraId="422B22EB" w14:textId="77777777" w:rsidR="002D6DD9" w:rsidRPr="00AD0D89" w:rsidRDefault="002D6DD9" w:rsidP="002D6DD9">
      <w:pPr>
        <w:numPr>
          <w:ilvl w:val="0"/>
          <w:numId w:val="18"/>
        </w:numPr>
        <w:spacing w:after="0"/>
        <w:ind w:left="284" w:firstLine="0"/>
        <w:rPr>
          <w:rFonts w:ascii="Arial" w:hAnsi="Arial" w:cs="Arial"/>
        </w:rPr>
      </w:pPr>
      <w:r>
        <w:rPr>
          <w:rFonts w:ascii="Arial" w:eastAsia="Times New Roman" w:hAnsi="Arial" w:cs="Arial"/>
          <w:color w:val="000000"/>
          <w:lang w:eastAsia="pl-PL"/>
        </w:rPr>
        <w:t>………………</w:t>
      </w:r>
      <w:r w:rsidRPr="00AD0D89">
        <w:rPr>
          <w:rFonts w:ascii="Arial" w:eastAsia="Times New Roman" w:hAnsi="Arial" w:cs="Arial"/>
          <w:color w:val="000000"/>
          <w:lang w:eastAsia="pl-PL"/>
        </w:rPr>
        <w:t xml:space="preserve"> w branży </w:t>
      </w:r>
      <w:r>
        <w:rPr>
          <w:rFonts w:ascii="Arial" w:eastAsia="Times New Roman" w:hAnsi="Arial" w:cs="Arial"/>
          <w:color w:val="000000"/>
          <w:lang w:eastAsia="pl-PL"/>
        </w:rPr>
        <w:t>……………..</w:t>
      </w:r>
      <w:r w:rsidRPr="00AD0D89">
        <w:rPr>
          <w:rFonts w:ascii="Arial" w:eastAsia="Times New Roman" w:hAnsi="Arial" w:cs="Arial"/>
          <w:color w:val="000000"/>
          <w:lang w:eastAsia="pl-PL"/>
        </w:rPr>
        <w:t xml:space="preserve"> </w:t>
      </w:r>
    </w:p>
    <w:p w14:paraId="0BE7600D" w14:textId="77777777" w:rsidR="002D6DD9" w:rsidRPr="00AD0D89" w:rsidRDefault="002D6DD9" w:rsidP="002D6DD9">
      <w:pPr>
        <w:spacing w:after="0"/>
        <w:ind w:left="284"/>
        <w:rPr>
          <w:rFonts w:ascii="Arial" w:hAnsi="Arial" w:cs="Arial"/>
        </w:rPr>
      </w:pPr>
      <w:r>
        <w:rPr>
          <w:rFonts w:ascii="Arial" w:hAnsi="Arial" w:cs="Arial"/>
          <w:u w:val="single"/>
        </w:rPr>
        <w:lastRenderedPageBreak/>
        <w:t>…………………………….</w:t>
      </w:r>
    </w:p>
    <w:p w14:paraId="465C7B8F" w14:textId="77777777" w:rsidR="002D6DD9" w:rsidRPr="00AD0D89" w:rsidRDefault="002D6DD9" w:rsidP="002D6DD9">
      <w:pPr>
        <w:numPr>
          <w:ilvl w:val="0"/>
          <w:numId w:val="18"/>
        </w:numPr>
        <w:spacing w:after="0"/>
        <w:ind w:left="284" w:firstLine="0"/>
        <w:rPr>
          <w:rFonts w:ascii="Arial" w:hAnsi="Arial" w:cs="Arial"/>
        </w:rPr>
      </w:pPr>
      <w:r>
        <w:rPr>
          <w:rFonts w:ascii="Arial" w:eastAsia="Times New Roman" w:hAnsi="Arial" w:cs="Arial"/>
          <w:color w:val="000000"/>
          <w:lang w:eastAsia="pl-PL"/>
        </w:rPr>
        <w:t>………………</w:t>
      </w:r>
      <w:r w:rsidRPr="00AD0D89">
        <w:rPr>
          <w:rFonts w:ascii="Arial" w:eastAsia="Times New Roman" w:hAnsi="Arial" w:cs="Arial"/>
          <w:color w:val="000000"/>
          <w:lang w:eastAsia="pl-PL"/>
        </w:rPr>
        <w:t xml:space="preserve"> w branży </w:t>
      </w:r>
      <w:r>
        <w:rPr>
          <w:rFonts w:ascii="Arial" w:eastAsia="Times New Roman" w:hAnsi="Arial" w:cs="Arial"/>
          <w:color w:val="000000"/>
          <w:lang w:eastAsia="pl-PL"/>
        </w:rPr>
        <w:t>……………..</w:t>
      </w:r>
      <w:r w:rsidRPr="00AD0D89">
        <w:rPr>
          <w:rFonts w:ascii="Arial" w:eastAsia="Times New Roman" w:hAnsi="Arial" w:cs="Arial"/>
          <w:color w:val="000000"/>
          <w:lang w:eastAsia="pl-PL"/>
        </w:rPr>
        <w:t xml:space="preserve"> </w:t>
      </w:r>
    </w:p>
    <w:p w14:paraId="64FCF690" w14:textId="77777777" w:rsidR="002D6DD9" w:rsidRPr="00AD0D89" w:rsidRDefault="002D6DD9" w:rsidP="002D6DD9">
      <w:pPr>
        <w:spacing w:after="0"/>
        <w:ind w:left="284"/>
        <w:rPr>
          <w:rFonts w:ascii="Arial" w:hAnsi="Arial" w:cs="Arial"/>
        </w:rPr>
      </w:pPr>
      <w:r>
        <w:rPr>
          <w:rFonts w:ascii="Arial" w:hAnsi="Arial" w:cs="Arial"/>
          <w:u w:val="single"/>
        </w:rPr>
        <w:t>…………………………….</w:t>
      </w:r>
    </w:p>
    <w:p w14:paraId="578BD571" w14:textId="77777777" w:rsidR="002D6DD9" w:rsidRPr="00AD0D89" w:rsidRDefault="002D6DD9" w:rsidP="002D6DD9">
      <w:pPr>
        <w:numPr>
          <w:ilvl w:val="0"/>
          <w:numId w:val="18"/>
        </w:numPr>
        <w:spacing w:after="0"/>
        <w:ind w:left="284" w:firstLine="0"/>
        <w:rPr>
          <w:rFonts w:ascii="Arial" w:hAnsi="Arial" w:cs="Arial"/>
        </w:rPr>
      </w:pPr>
      <w:r>
        <w:rPr>
          <w:rFonts w:ascii="Arial" w:eastAsia="Times New Roman" w:hAnsi="Arial" w:cs="Arial"/>
          <w:color w:val="000000"/>
          <w:lang w:eastAsia="pl-PL"/>
        </w:rPr>
        <w:t>………………</w:t>
      </w:r>
      <w:r w:rsidRPr="00AD0D89">
        <w:rPr>
          <w:rFonts w:ascii="Arial" w:eastAsia="Times New Roman" w:hAnsi="Arial" w:cs="Arial"/>
          <w:color w:val="000000"/>
          <w:lang w:eastAsia="pl-PL"/>
        </w:rPr>
        <w:t xml:space="preserve"> w branży </w:t>
      </w:r>
      <w:r>
        <w:rPr>
          <w:rFonts w:ascii="Arial" w:eastAsia="Times New Roman" w:hAnsi="Arial" w:cs="Arial"/>
          <w:color w:val="000000"/>
          <w:lang w:eastAsia="pl-PL"/>
        </w:rPr>
        <w:t>……………..</w:t>
      </w:r>
      <w:r w:rsidRPr="00AD0D89">
        <w:rPr>
          <w:rFonts w:ascii="Arial" w:eastAsia="Times New Roman" w:hAnsi="Arial" w:cs="Arial"/>
          <w:color w:val="000000"/>
          <w:lang w:eastAsia="pl-PL"/>
        </w:rPr>
        <w:t xml:space="preserve"> </w:t>
      </w:r>
    </w:p>
    <w:p w14:paraId="2A8835CE" w14:textId="77777777" w:rsidR="002D6DD9" w:rsidRPr="00AD0D89" w:rsidRDefault="002D6DD9" w:rsidP="002D6DD9">
      <w:pPr>
        <w:spacing w:after="0"/>
        <w:ind w:left="284"/>
        <w:rPr>
          <w:rFonts w:ascii="Arial" w:hAnsi="Arial" w:cs="Arial"/>
        </w:rPr>
      </w:pPr>
      <w:r>
        <w:rPr>
          <w:rFonts w:ascii="Arial" w:hAnsi="Arial" w:cs="Arial"/>
          <w:u w:val="single"/>
        </w:rPr>
        <w:t>…………………………….</w:t>
      </w:r>
    </w:p>
    <w:p w14:paraId="4684ECF0" w14:textId="77777777" w:rsidR="002D6DD9" w:rsidRPr="00D62E84" w:rsidRDefault="002D6DD9" w:rsidP="002D6DD9">
      <w:pPr>
        <w:numPr>
          <w:ilvl w:val="0"/>
          <w:numId w:val="5"/>
        </w:numPr>
        <w:autoSpaceDE w:val="0"/>
        <w:autoSpaceDN w:val="0"/>
        <w:adjustRightInd w:val="0"/>
        <w:spacing w:after="0"/>
        <w:ind w:left="284" w:hanging="284"/>
        <w:jc w:val="both"/>
        <w:rPr>
          <w:rFonts w:ascii="Arial" w:hAnsi="Arial" w:cs="Arial"/>
          <w:color w:val="000000"/>
        </w:rPr>
      </w:pPr>
      <w:r w:rsidRPr="001D6E0E">
        <w:rPr>
          <w:rFonts w:ascii="Arial" w:hAnsi="Arial" w:cs="Arial"/>
          <w:color w:val="000000"/>
        </w:rPr>
        <w:t xml:space="preserve">Wykonawca zobowiązuje się do rzetelnego wykonywania Umowy, z uwzględnieniem obowiązujących przepisów prawa budowlanego, najlepszej wiedzy i staranności </w:t>
      </w:r>
      <w:r w:rsidRPr="001D6E0E">
        <w:rPr>
          <w:rFonts w:ascii="Arial" w:hAnsi="Arial" w:cs="Arial"/>
        </w:rPr>
        <w:t xml:space="preserve">wynikającej                    z zawodowego charakteru prowadzonej działalności. Wykonawca zobowiązany jest do wykonywania czynności zleconych Umową wyłącznie </w:t>
      </w:r>
      <w:r w:rsidRPr="001D6E0E">
        <w:rPr>
          <w:rFonts w:ascii="Arial" w:hAnsi="Arial" w:cs="Arial"/>
          <w:i/>
        </w:rPr>
        <w:t xml:space="preserve">poprzez Inspektorów Nadzoru wskazanych powyżej w ust. 2 / </w:t>
      </w:r>
      <w:r w:rsidRPr="001D6E0E">
        <w:rPr>
          <w:rFonts w:ascii="Arial" w:hAnsi="Arial" w:cs="Arial"/>
        </w:rPr>
        <w:t xml:space="preserve">i nie jest uprawniony do podzlecania ich podwykonawcom. </w:t>
      </w:r>
      <w:r w:rsidRPr="001D6E0E">
        <w:rPr>
          <w:rFonts w:ascii="Arial" w:hAnsi="Arial" w:cs="Arial"/>
          <w:color w:val="000000"/>
        </w:rPr>
        <w:t>W  sytuacjach losowych dopuszcza się ustanowienie zastępstwa przez osobę o umiejętnościach nie gorszych niż wymagane przez Zamawiającego dla danej branży zgodnie z Zakresem obowiązków Wykonawcy (Załącznik nr 1a do Umowy). Zmiana taka możliwa jest po akceptacji Zamawiającego na piśmie. W takim przypadku nie jest wymagane zawarcie Aneksu do Umowy.</w:t>
      </w:r>
      <w:r w:rsidRPr="001D6E0E">
        <w:rPr>
          <w:rFonts w:ascii="Arial" w:hAnsi="Arial" w:cs="Arial"/>
          <w:color w:val="00B050"/>
        </w:rPr>
        <w:t xml:space="preserve"> </w:t>
      </w:r>
      <w:r w:rsidRPr="001D6E0E">
        <w:rPr>
          <w:rFonts w:ascii="Arial" w:hAnsi="Arial" w:cs="Arial"/>
        </w:rPr>
        <w:t>Wykonawca w szczególności zobowiązany jest wykonywać poszczególne czynności zlecone w Umowie w terminach pozwalających Zamawiającemu terminowo wywiązać się z zobowiązań wynikających z umowy zawartej z wykonawcą/wykonawcami remontu, o którym mowa w ust. 1 powyżej (z wykonawcą/wykonawcami nadzorowanych prac).</w:t>
      </w:r>
    </w:p>
    <w:p w14:paraId="74828981" w14:textId="77777777" w:rsidR="002D6DD9" w:rsidRPr="001D6E0E" w:rsidRDefault="002D6DD9" w:rsidP="002D6DD9">
      <w:pPr>
        <w:numPr>
          <w:ilvl w:val="0"/>
          <w:numId w:val="5"/>
        </w:numPr>
        <w:autoSpaceDE w:val="0"/>
        <w:autoSpaceDN w:val="0"/>
        <w:adjustRightInd w:val="0"/>
        <w:spacing w:after="0"/>
        <w:ind w:left="284" w:hanging="284"/>
        <w:jc w:val="both"/>
        <w:rPr>
          <w:rFonts w:ascii="Arial" w:hAnsi="Arial" w:cs="Arial"/>
          <w:color w:val="000000"/>
        </w:rPr>
      </w:pPr>
      <w:r w:rsidRPr="001D6E0E">
        <w:rPr>
          <w:rFonts w:ascii="Arial" w:hAnsi="Arial" w:cs="Arial"/>
          <w:color w:val="000000"/>
        </w:rPr>
        <w:t>Wykonawca wyraża zgodę na prowadzenie przez Zamawiającego działań audytowych, celem potwierdzenia zgodności realizowanych przez Wykonawcę działań z wymaganiami / ustaleniami Zintegrowanego Systemu Zarządzania wdrożonego u Zamawiającego.</w:t>
      </w:r>
    </w:p>
    <w:p w14:paraId="4EE1FD4B" w14:textId="77777777" w:rsidR="002D6DD9" w:rsidRPr="001D6E0E" w:rsidRDefault="002D6DD9" w:rsidP="002D6DD9">
      <w:pPr>
        <w:numPr>
          <w:ilvl w:val="0"/>
          <w:numId w:val="5"/>
        </w:numPr>
        <w:autoSpaceDE w:val="0"/>
        <w:autoSpaceDN w:val="0"/>
        <w:adjustRightInd w:val="0"/>
        <w:spacing w:after="0"/>
        <w:ind w:left="284" w:hanging="284"/>
        <w:jc w:val="both"/>
        <w:rPr>
          <w:rFonts w:ascii="Arial" w:hAnsi="Arial" w:cs="Arial"/>
          <w:color w:val="000000"/>
        </w:rPr>
      </w:pPr>
      <w:r w:rsidRPr="001D6E0E">
        <w:rPr>
          <w:rFonts w:ascii="Arial" w:hAnsi="Arial" w:cs="Arial"/>
          <w:color w:val="000000"/>
        </w:rPr>
        <w:t>Przedstawiciele Stron:</w:t>
      </w:r>
    </w:p>
    <w:p w14:paraId="4EBF0195" w14:textId="77777777" w:rsidR="002D6DD9" w:rsidRPr="00B238D3" w:rsidRDefault="002D6DD9" w:rsidP="002D6DD9">
      <w:pPr>
        <w:pStyle w:val="Akapitzlist"/>
        <w:numPr>
          <w:ilvl w:val="1"/>
          <w:numId w:val="42"/>
        </w:numPr>
        <w:suppressAutoHyphens/>
        <w:autoSpaceDE w:val="0"/>
        <w:spacing w:after="0"/>
        <w:jc w:val="both"/>
        <w:rPr>
          <w:rFonts w:ascii="Arial" w:hAnsi="Arial" w:cs="Arial"/>
          <w:color w:val="000000"/>
          <w:lang w:eastAsia="zh-CN"/>
        </w:rPr>
      </w:pPr>
      <w:r w:rsidRPr="00B238D3">
        <w:rPr>
          <w:rFonts w:ascii="Arial" w:hAnsi="Arial" w:cs="Arial"/>
          <w:color w:val="000000"/>
        </w:rPr>
        <w:t>Zarządzającymi i nadzorującymi w całości prace w ramach czynności, o których mowa w ust. 1 powyżej, są:</w:t>
      </w:r>
    </w:p>
    <w:p w14:paraId="10AC9B15" w14:textId="77777777" w:rsidR="002D6DD9" w:rsidRPr="007333E5" w:rsidRDefault="002D6DD9" w:rsidP="002D6DD9">
      <w:pPr>
        <w:pStyle w:val="Akapitzlist"/>
        <w:numPr>
          <w:ilvl w:val="0"/>
          <w:numId w:val="43"/>
        </w:numPr>
        <w:suppressAutoHyphens/>
        <w:autoSpaceDE w:val="0"/>
        <w:autoSpaceDN w:val="0"/>
        <w:adjustRightInd w:val="0"/>
        <w:spacing w:after="0"/>
        <w:jc w:val="both"/>
        <w:rPr>
          <w:rFonts w:ascii="Arial" w:hAnsi="Arial" w:cs="Arial"/>
          <w:color w:val="575757"/>
        </w:rPr>
      </w:pPr>
      <w:r w:rsidRPr="00B238D3">
        <w:rPr>
          <w:rFonts w:ascii="Arial" w:hAnsi="Arial" w:cs="Arial"/>
          <w:color w:val="000000"/>
          <w:lang w:eastAsia="zh-CN"/>
        </w:rPr>
        <w:t xml:space="preserve">dla instalacji </w:t>
      </w:r>
      <w:r>
        <w:rPr>
          <w:rFonts w:ascii="Arial" w:hAnsi="Arial" w:cs="Arial"/>
          <w:color w:val="000000"/>
          <w:lang w:eastAsia="zh-CN"/>
        </w:rPr>
        <w:t>………………</w:t>
      </w:r>
      <w:r w:rsidRPr="00B238D3">
        <w:rPr>
          <w:rFonts w:ascii="Arial" w:hAnsi="Arial" w:cs="Arial"/>
          <w:color w:val="000000"/>
          <w:lang w:eastAsia="zh-CN"/>
        </w:rPr>
        <w:t xml:space="preserve">: </w:t>
      </w:r>
      <w:r>
        <w:rPr>
          <w:rFonts w:ascii="Arial" w:hAnsi="Arial" w:cs="Arial"/>
          <w:color w:val="000000"/>
          <w:lang w:eastAsia="zh-CN"/>
        </w:rPr>
        <w:t>……………</w:t>
      </w:r>
      <w:r w:rsidRPr="00B238D3">
        <w:rPr>
          <w:rFonts w:ascii="Arial" w:hAnsi="Arial" w:cs="Arial"/>
          <w:color w:val="000000"/>
          <w:lang w:eastAsia="zh-CN"/>
        </w:rPr>
        <w:t xml:space="preserve">, tel. </w:t>
      </w:r>
      <w:r>
        <w:rPr>
          <w:rFonts w:ascii="Arial" w:hAnsi="Arial" w:cs="Arial"/>
          <w:color w:val="000000"/>
          <w:lang w:eastAsia="zh-CN"/>
        </w:rPr>
        <w:t>…………….</w:t>
      </w:r>
      <w:r w:rsidRPr="00B238D3">
        <w:rPr>
          <w:rFonts w:ascii="Arial" w:hAnsi="Arial" w:cs="Arial"/>
          <w:color w:val="000000"/>
          <w:lang w:eastAsia="zh-CN"/>
        </w:rPr>
        <w:t xml:space="preserve">, e-mail: </w:t>
      </w:r>
      <w:r>
        <w:t>……………….</w:t>
      </w:r>
      <w:r w:rsidRPr="00B238D3">
        <w:rPr>
          <w:rFonts w:ascii="Arial" w:hAnsi="Arial" w:cs="Arial"/>
          <w:color w:val="000000"/>
          <w:lang w:eastAsia="zh-CN"/>
        </w:rPr>
        <w:t xml:space="preserve"> </w:t>
      </w:r>
    </w:p>
    <w:p w14:paraId="48C621F6" w14:textId="77777777" w:rsidR="002D6DD9" w:rsidRPr="007333E5" w:rsidRDefault="002D6DD9" w:rsidP="002D6DD9">
      <w:pPr>
        <w:pStyle w:val="Akapitzlist"/>
        <w:numPr>
          <w:ilvl w:val="0"/>
          <w:numId w:val="43"/>
        </w:numPr>
        <w:suppressAutoHyphens/>
        <w:autoSpaceDE w:val="0"/>
        <w:autoSpaceDN w:val="0"/>
        <w:adjustRightInd w:val="0"/>
        <w:spacing w:after="0"/>
        <w:jc w:val="both"/>
        <w:rPr>
          <w:rFonts w:ascii="Arial" w:hAnsi="Arial" w:cs="Arial"/>
          <w:color w:val="575757"/>
        </w:rPr>
      </w:pPr>
      <w:r w:rsidRPr="00B238D3">
        <w:rPr>
          <w:rFonts w:ascii="Arial" w:hAnsi="Arial" w:cs="Arial"/>
          <w:color w:val="000000"/>
          <w:lang w:eastAsia="zh-CN"/>
        </w:rPr>
        <w:t xml:space="preserve">dla instalacji </w:t>
      </w:r>
      <w:r>
        <w:rPr>
          <w:rFonts w:ascii="Arial" w:hAnsi="Arial" w:cs="Arial"/>
          <w:color w:val="000000"/>
          <w:lang w:eastAsia="zh-CN"/>
        </w:rPr>
        <w:t>………………</w:t>
      </w:r>
      <w:r w:rsidRPr="00B238D3">
        <w:rPr>
          <w:rFonts w:ascii="Arial" w:hAnsi="Arial" w:cs="Arial"/>
          <w:color w:val="000000"/>
          <w:lang w:eastAsia="zh-CN"/>
        </w:rPr>
        <w:t xml:space="preserve">: </w:t>
      </w:r>
      <w:r>
        <w:rPr>
          <w:rFonts w:ascii="Arial" w:hAnsi="Arial" w:cs="Arial"/>
          <w:color w:val="000000"/>
          <w:lang w:eastAsia="zh-CN"/>
        </w:rPr>
        <w:t>……………</w:t>
      </w:r>
      <w:r w:rsidRPr="00B238D3">
        <w:rPr>
          <w:rFonts w:ascii="Arial" w:hAnsi="Arial" w:cs="Arial"/>
          <w:color w:val="000000"/>
          <w:lang w:eastAsia="zh-CN"/>
        </w:rPr>
        <w:t xml:space="preserve">, tel. </w:t>
      </w:r>
      <w:r>
        <w:rPr>
          <w:rFonts w:ascii="Arial" w:hAnsi="Arial" w:cs="Arial"/>
          <w:color w:val="000000"/>
          <w:lang w:eastAsia="zh-CN"/>
        </w:rPr>
        <w:t>…………….</w:t>
      </w:r>
      <w:r w:rsidRPr="00B238D3">
        <w:rPr>
          <w:rFonts w:ascii="Arial" w:hAnsi="Arial" w:cs="Arial"/>
          <w:color w:val="000000"/>
          <w:lang w:eastAsia="zh-CN"/>
        </w:rPr>
        <w:t xml:space="preserve">, e-mail: </w:t>
      </w:r>
      <w:r>
        <w:t>……………….</w:t>
      </w:r>
      <w:r w:rsidRPr="00B238D3">
        <w:rPr>
          <w:rFonts w:ascii="Arial" w:hAnsi="Arial" w:cs="Arial"/>
          <w:color w:val="000000"/>
          <w:lang w:eastAsia="zh-CN"/>
        </w:rPr>
        <w:t xml:space="preserve"> </w:t>
      </w:r>
    </w:p>
    <w:p w14:paraId="7411B015" w14:textId="77777777" w:rsidR="002D6DD9" w:rsidRPr="007333E5" w:rsidRDefault="002D6DD9" w:rsidP="002D6DD9">
      <w:pPr>
        <w:suppressAutoHyphens/>
        <w:autoSpaceDE w:val="0"/>
        <w:autoSpaceDN w:val="0"/>
        <w:adjustRightInd w:val="0"/>
        <w:spacing w:after="0"/>
        <w:ind w:left="1080"/>
        <w:jc w:val="both"/>
        <w:rPr>
          <w:rFonts w:ascii="Arial" w:hAnsi="Arial" w:cs="Arial"/>
          <w:color w:val="575757"/>
        </w:rPr>
      </w:pPr>
    </w:p>
    <w:p w14:paraId="659D0E09" w14:textId="77777777" w:rsidR="002D6DD9" w:rsidRPr="006E775A" w:rsidRDefault="002D6DD9" w:rsidP="002D6DD9">
      <w:pPr>
        <w:pStyle w:val="Akapitzlist"/>
        <w:suppressAutoHyphens/>
        <w:autoSpaceDE w:val="0"/>
        <w:autoSpaceDN w:val="0"/>
        <w:adjustRightInd w:val="0"/>
        <w:spacing w:after="0"/>
        <w:ind w:left="1440"/>
        <w:jc w:val="both"/>
        <w:rPr>
          <w:rFonts w:ascii="Arial" w:hAnsi="Arial" w:cs="Arial"/>
          <w:color w:val="575757"/>
        </w:rPr>
      </w:pPr>
      <w:r w:rsidRPr="00B238D3">
        <w:rPr>
          <w:rFonts w:ascii="Arial" w:hAnsi="Arial" w:cs="Arial"/>
          <w:color w:val="000000"/>
        </w:rPr>
        <w:t xml:space="preserve">Osobą wyznaczoną przez Zamawiającego do realizacji Umowy oraz kontaktów                                z Wykonawcą od strony handlowej jest </w:t>
      </w:r>
      <w:r>
        <w:rPr>
          <w:rFonts w:ascii="Arial" w:hAnsi="Arial" w:cs="Arial"/>
          <w:color w:val="000000"/>
        </w:rPr>
        <w:t>…………………….</w:t>
      </w:r>
      <w:r w:rsidRPr="00B238D3">
        <w:rPr>
          <w:rFonts w:ascii="Arial" w:hAnsi="Arial" w:cs="Arial"/>
          <w:color w:val="000000"/>
        </w:rPr>
        <w:t xml:space="preserve">, tel. </w:t>
      </w:r>
      <w:r>
        <w:rPr>
          <w:rFonts w:ascii="Arial" w:hAnsi="Arial" w:cs="Arial"/>
          <w:color w:val="000000"/>
        </w:rPr>
        <w:t>………………..</w:t>
      </w:r>
      <w:r w:rsidRPr="00B238D3">
        <w:rPr>
          <w:rFonts w:ascii="Arial" w:hAnsi="Arial" w:cs="Arial"/>
          <w:color w:val="000000"/>
        </w:rPr>
        <w:t xml:space="preserve">; e-mail: </w:t>
      </w:r>
      <w:r>
        <w:rPr>
          <w:rFonts w:ascii="Arial" w:hAnsi="Arial" w:cs="Arial"/>
          <w:color w:val="000000"/>
        </w:rPr>
        <w:t>………………………</w:t>
      </w:r>
      <w:r w:rsidRPr="00B238D3">
        <w:rPr>
          <w:rFonts w:ascii="Arial" w:hAnsi="Arial" w:cs="Arial"/>
          <w:color w:val="000000"/>
        </w:rPr>
        <w:t xml:space="preserve"> </w:t>
      </w:r>
      <w:r w:rsidRPr="00B238D3">
        <w:rPr>
          <w:rFonts w:ascii="Arial" w:hAnsi="Arial" w:cs="Arial"/>
        </w:rPr>
        <w:t xml:space="preserve">lub osoba przez </w:t>
      </w:r>
      <w:r>
        <w:rPr>
          <w:rFonts w:ascii="Arial" w:hAnsi="Arial" w:cs="Arial"/>
        </w:rPr>
        <w:t xml:space="preserve">nią </w:t>
      </w:r>
      <w:r w:rsidRPr="00B238D3">
        <w:rPr>
          <w:rFonts w:ascii="Arial" w:hAnsi="Arial" w:cs="Arial"/>
        </w:rPr>
        <w:t>wyznaczona</w:t>
      </w:r>
      <w:r>
        <w:rPr>
          <w:rFonts w:ascii="Arial" w:hAnsi="Arial" w:cs="Arial"/>
          <w:color w:val="000000"/>
        </w:rPr>
        <w:t>.</w:t>
      </w:r>
    </w:p>
    <w:p w14:paraId="55306B93" w14:textId="77777777" w:rsidR="002D6DD9" w:rsidRPr="00AD0D89" w:rsidRDefault="002D6DD9" w:rsidP="002D6DD9">
      <w:pPr>
        <w:pStyle w:val="Akapitzlist"/>
        <w:numPr>
          <w:ilvl w:val="1"/>
          <w:numId w:val="42"/>
        </w:numPr>
        <w:suppressAutoHyphens/>
        <w:autoSpaceDE w:val="0"/>
        <w:spacing w:after="0"/>
        <w:jc w:val="both"/>
        <w:rPr>
          <w:rFonts w:ascii="Arial" w:hAnsi="Arial" w:cs="Arial"/>
          <w:color w:val="000000"/>
          <w:lang w:eastAsia="zh-CN"/>
        </w:rPr>
      </w:pPr>
      <w:r w:rsidRPr="00AD0D89">
        <w:rPr>
          <w:rFonts w:ascii="Arial" w:hAnsi="Arial" w:cs="Arial"/>
          <w:color w:val="000000"/>
        </w:rPr>
        <w:t>Osobą wyznaczoną przez</w:t>
      </w:r>
      <w:r w:rsidRPr="00AD0D89">
        <w:rPr>
          <w:rFonts w:ascii="Arial" w:hAnsi="Arial" w:cs="Arial"/>
          <w:b/>
          <w:color w:val="000000"/>
        </w:rPr>
        <w:t xml:space="preserve"> Wykonawcę</w:t>
      </w:r>
      <w:r w:rsidRPr="00AD0D89">
        <w:rPr>
          <w:rFonts w:ascii="Arial" w:hAnsi="Arial" w:cs="Arial"/>
          <w:color w:val="000000"/>
        </w:rPr>
        <w:t xml:space="preserve"> do kontaktu z Zamawiającym w sprawie realizacji przedmiotowych prac jest: </w:t>
      </w:r>
    </w:p>
    <w:p w14:paraId="3D9BCD5B" w14:textId="77777777" w:rsidR="002D6DD9" w:rsidRPr="00AD0D89" w:rsidRDefault="002D6DD9" w:rsidP="002D6DD9">
      <w:pPr>
        <w:pStyle w:val="Akapitzlist"/>
        <w:numPr>
          <w:ilvl w:val="0"/>
          <w:numId w:val="43"/>
        </w:numPr>
        <w:suppressAutoHyphens/>
        <w:autoSpaceDE w:val="0"/>
        <w:autoSpaceDN w:val="0"/>
        <w:adjustRightInd w:val="0"/>
        <w:spacing w:after="0"/>
        <w:jc w:val="both"/>
        <w:rPr>
          <w:rFonts w:ascii="Arial" w:hAnsi="Arial" w:cs="Arial"/>
          <w:color w:val="000000"/>
          <w:lang w:eastAsia="zh-CN"/>
        </w:rPr>
      </w:pPr>
      <w:r>
        <w:rPr>
          <w:rFonts w:ascii="Arial" w:hAnsi="Arial" w:cs="Arial"/>
        </w:rPr>
        <w:t>………………</w:t>
      </w:r>
      <w:r w:rsidRPr="00AD0D89">
        <w:rPr>
          <w:rFonts w:ascii="Arial" w:hAnsi="Arial" w:cs="Arial"/>
        </w:rPr>
        <w:t xml:space="preserve"> tel. kom.  </w:t>
      </w:r>
      <w:r>
        <w:rPr>
          <w:rFonts w:ascii="Arial" w:hAnsi="Arial" w:cs="Arial"/>
        </w:rPr>
        <w:t xml:space="preserve">………….., </w:t>
      </w:r>
      <w:r w:rsidRPr="00AD0D89">
        <w:rPr>
          <w:rFonts w:ascii="Arial" w:hAnsi="Arial" w:cs="Arial"/>
        </w:rPr>
        <w:t xml:space="preserve"> email</w:t>
      </w:r>
      <w:r>
        <w:rPr>
          <w:rFonts w:ascii="Arial" w:hAnsi="Arial" w:cs="Arial"/>
        </w:rPr>
        <w:t>:</w:t>
      </w:r>
      <w:r w:rsidRPr="00AD0D89">
        <w:rPr>
          <w:rFonts w:ascii="Arial" w:hAnsi="Arial" w:cs="Arial"/>
        </w:rPr>
        <w:t xml:space="preserve"> </w:t>
      </w:r>
      <w:r>
        <w:rPr>
          <w:rFonts w:ascii="Arial" w:hAnsi="Arial" w:cs="Arial"/>
        </w:rPr>
        <w:t>…………………….</w:t>
      </w:r>
    </w:p>
    <w:p w14:paraId="1D21E591" w14:textId="77777777" w:rsidR="002D6DD9" w:rsidRPr="00D62E84" w:rsidRDefault="002D6DD9" w:rsidP="002D6DD9">
      <w:pPr>
        <w:pStyle w:val="Akapitzlist"/>
        <w:numPr>
          <w:ilvl w:val="1"/>
          <w:numId w:val="42"/>
        </w:numPr>
        <w:suppressAutoHyphens/>
        <w:autoSpaceDE w:val="0"/>
        <w:spacing w:after="0"/>
        <w:jc w:val="both"/>
        <w:rPr>
          <w:rFonts w:ascii="Arial" w:hAnsi="Arial" w:cs="Arial"/>
        </w:rPr>
      </w:pPr>
      <w:r w:rsidRPr="00AD0D89">
        <w:rPr>
          <w:rFonts w:ascii="Arial" w:hAnsi="Arial" w:cs="Arial"/>
        </w:rPr>
        <w:t xml:space="preserve">Osobą </w:t>
      </w:r>
      <w:r w:rsidRPr="00AD0D89">
        <w:rPr>
          <w:rFonts w:ascii="Arial" w:hAnsi="Arial" w:cs="Arial"/>
          <w:color w:val="000000"/>
        </w:rPr>
        <w:t>wyznaczoną</w:t>
      </w:r>
      <w:r w:rsidRPr="00AD0D89">
        <w:rPr>
          <w:rFonts w:ascii="Arial" w:hAnsi="Arial" w:cs="Arial"/>
        </w:rPr>
        <w:t xml:space="preserve"> przez </w:t>
      </w:r>
      <w:r w:rsidRPr="00AD0D89">
        <w:rPr>
          <w:rFonts w:ascii="Arial" w:hAnsi="Arial" w:cs="Arial"/>
          <w:b/>
        </w:rPr>
        <w:t xml:space="preserve">Wykonawcę </w:t>
      </w:r>
      <w:r w:rsidRPr="00AD0D89">
        <w:rPr>
          <w:rFonts w:ascii="Arial" w:hAnsi="Arial" w:cs="Arial"/>
        </w:rPr>
        <w:t xml:space="preserve"> do realizacji Umowy oraz kontaktów z Wykonawcą od strony handlowej jest </w:t>
      </w:r>
      <w:r>
        <w:rPr>
          <w:rFonts w:ascii="Arial" w:hAnsi="Arial" w:cs="Arial"/>
        </w:rPr>
        <w:t>………………</w:t>
      </w:r>
      <w:r w:rsidRPr="00AD0D89">
        <w:rPr>
          <w:rFonts w:ascii="Arial" w:hAnsi="Arial" w:cs="Arial"/>
        </w:rPr>
        <w:t>, tel. kom.  </w:t>
      </w:r>
      <w:r>
        <w:rPr>
          <w:rFonts w:ascii="Arial" w:hAnsi="Arial" w:cs="Arial"/>
        </w:rPr>
        <w:t>………………, email: ………………………………..</w:t>
      </w:r>
    </w:p>
    <w:p w14:paraId="3870A66C" w14:textId="77777777" w:rsidR="002D6DD9" w:rsidRPr="001D6E0E" w:rsidRDefault="002D6DD9" w:rsidP="002D6DD9">
      <w:pPr>
        <w:numPr>
          <w:ilvl w:val="0"/>
          <w:numId w:val="5"/>
        </w:numPr>
        <w:autoSpaceDE w:val="0"/>
        <w:autoSpaceDN w:val="0"/>
        <w:adjustRightInd w:val="0"/>
        <w:spacing w:after="0"/>
        <w:ind w:left="284" w:hanging="284"/>
        <w:jc w:val="both"/>
        <w:rPr>
          <w:rFonts w:ascii="Arial" w:hAnsi="Arial" w:cs="Arial"/>
          <w:color w:val="000000"/>
        </w:rPr>
      </w:pPr>
      <w:r w:rsidRPr="001D6E0E">
        <w:rPr>
          <w:rFonts w:ascii="Arial" w:hAnsi="Arial" w:cs="Arial"/>
          <w:color w:val="000000"/>
        </w:rPr>
        <w:t>Zmiana przedstawicieli Stron wskazanych w niniejszym paragrafie w ust. 5 nie stanowi zmiany Umowy  i nie wymaga dla swej ważności aneksu, a jedynie powiadomienia drugiej Strony na piśmie.</w:t>
      </w:r>
    </w:p>
    <w:p w14:paraId="54AD404B" w14:textId="77777777" w:rsidR="002D6DD9" w:rsidRDefault="002D6DD9" w:rsidP="002D6DD9">
      <w:pPr>
        <w:numPr>
          <w:ilvl w:val="0"/>
          <w:numId w:val="5"/>
        </w:numPr>
        <w:autoSpaceDE w:val="0"/>
        <w:autoSpaceDN w:val="0"/>
        <w:adjustRightInd w:val="0"/>
        <w:spacing w:after="0"/>
        <w:ind w:left="284" w:hanging="284"/>
        <w:jc w:val="both"/>
        <w:rPr>
          <w:rStyle w:val="FontStyle21"/>
          <w:rFonts w:ascii="Arial" w:hAnsi="Arial" w:cs="Arial"/>
          <w:b w:val="0"/>
          <w:sz w:val="22"/>
          <w:szCs w:val="22"/>
        </w:rPr>
      </w:pPr>
      <w:r w:rsidRPr="001D6E0E">
        <w:rPr>
          <w:rFonts w:ascii="Arial" w:hAnsi="Arial" w:cs="Arial"/>
          <w:color w:val="000000"/>
        </w:rPr>
        <w:t xml:space="preserve">Wykonawca świadczyć będzie usługi wchodzące w zakres Przedmiotu Umowy na terenie instalacji </w:t>
      </w:r>
      <w:r>
        <w:rPr>
          <w:rFonts w:ascii="Arial" w:hAnsi="Arial" w:cs="Arial"/>
          <w:color w:val="000000"/>
        </w:rPr>
        <w:t>…………………………………………….</w:t>
      </w:r>
      <w:r w:rsidRPr="001D6E0E">
        <w:rPr>
          <w:rFonts w:ascii="Arial" w:hAnsi="Arial" w:cs="Arial"/>
          <w:color w:val="000000"/>
        </w:rPr>
        <w:t xml:space="preserve"> i na terenie pomieszczeń biurowych Zamawiającego lub w innych miejscach – zgodnie z potrzebami wynikającymi z toku nadzorowanych prac remontowych realizacji Przedmiotu Umowy. </w:t>
      </w:r>
      <w:r w:rsidRPr="001D6E0E">
        <w:rPr>
          <w:rStyle w:val="FontStyle21"/>
          <w:rFonts w:ascii="Arial" w:hAnsi="Arial" w:cs="Arial"/>
          <w:b w:val="0"/>
          <w:sz w:val="22"/>
          <w:szCs w:val="22"/>
        </w:rPr>
        <w:t xml:space="preserve">Obowiązki inspektora </w:t>
      </w:r>
      <w:r>
        <w:rPr>
          <w:rFonts w:ascii="Arial" w:hAnsi="Arial" w:cs="Arial"/>
          <w:color w:val="000000"/>
        </w:rPr>
        <w:t>usług wsparcia inżynierskiego/nadzoru</w:t>
      </w:r>
      <w:r w:rsidRPr="001D6E0E">
        <w:rPr>
          <w:rFonts w:ascii="Arial" w:hAnsi="Arial" w:cs="Arial"/>
          <w:color w:val="000000"/>
        </w:rPr>
        <w:t xml:space="preserve"> </w:t>
      </w:r>
      <w:r w:rsidRPr="001D6E0E">
        <w:rPr>
          <w:rStyle w:val="FontStyle21"/>
          <w:rFonts w:ascii="Arial" w:hAnsi="Arial" w:cs="Arial"/>
          <w:b w:val="0"/>
          <w:sz w:val="22"/>
          <w:szCs w:val="22"/>
        </w:rPr>
        <w:t xml:space="preserve">mogą być wykonywane w uzgodnieniu z przedstawicielem Zamawiającego również poza terenem instalacji oraz pomieszczeniami biurowymi Zamawiającego – w szczególności jeśli chodzi o udzielanie konsultacji,  raportów technicznych, opiniowanie dokumentacji projektowej, itp. prowadzenie rozmów telefonicznych, telekonferencji </w:t>
      </w:r>
      <w:r w:rsidRPr="001D6E0E">
        <w:rPr>
          <w:rStyle w:val="FontStyle21"/>
          <w:rFonts w:ascii="Arial" w:hAnsi="Arial" w:cs="Arial"/>
          <w:b w:val="0"/>
          <w:sz w:val="22"/>
          <w:szCs w:val="22"/>
        </w:rPr>
        <w:lastRenderedPageBreak/>
        <w:t>oraz prowadzenie korespondencji elektronicznej. Powyższe może się odbywać z siedziby firmy Wykonawcy. Ponadto w uzgodnieniu z Zamawiającym Wykonawca zobowiązany będzie uczestniczyć w odbiorach materiałów i urządzeń u producentów na terenie Polski na podstawie przedstawionej listy dostawców przez Zamawiającego.</w:t>
      </w:r>
    </w:p>
    <w:p w14:paraId="15886CE4" w14:textId="77777777" w:rsidR="002D6DD9" w:rsidRPr="00191ACB" w:rsidRDefault="002D6DD9" w:rsidP="002D6DD9">
      <w:pPr>
        <w:numPr>
          <w:ilvl w:val="0"/>
          <w:numId w:val="5"/>
        </w:numPr>
        <w:autoSpaceDE w:val="0"/>
        <w:autoSpaceDN w:val="0"/>
        <w:adjustRightInd w:val="0"/>
        <w:spacing w:after="0"/>
        <w:ind w:left="284" w:hanging="284"/>
        <w:jc w:val="both"/>
        <w:rPr>
          <w:rStyle w:val="FontStyle21"/>
          <w:rFonts w:ascii="Arial" w:hAnsi="Arial" w:cs="Arial"/>
          <w:b w:val="0"/>
          <w:sz w:val="22"/>
          <w:szCs w:val="22"/>
        </w:rPr>
      </w:pPr>
      <w:r w:rsidRPr="00500F54">
        <w:rPr>
          <w:rStyle w:val="FontStyle21"/>
          <w:rFonts w:ascii="Arial" w:hAnsi="Arial" w:cs="Arial"/>
          <w:b w:val="0"/>
          <w:bCs w:val="0"/>
          <w:sz w:val="22"/>
          <w:szCs w:val="22"/>
        </w:rPr>
        <w:t>Zamawiający</w:t>
      </w:r>
      <w:r w:rsidRPr="00191ACB">
        <w:rPr>
          <w:rStyle w:val="FontStyle21"/>
          <w:rFonts w:ascii="Arial" w:hAnsi="Arial" w:cs="Arial"/>
          <w:b w:val="0"/>
          <w:sz w:val="22"/>
          <w:szCs w:val="22"/>
        </w:rPr>
        <w:t xml:space="preserve"> może w uzgodnieniu z Wykonawcą </w:t>
      </w:r>
      <w:r>
        <w:rPr>
          <w:rStyle w:val="FontStyle21"/>
          <w:rFonts w:ascii="Arial" w:hAnsi="Arial" w:cs="Arial"/>
          <w:b w:val="0"/>
          <w:sz w:val="22"/>
          <w:szCs w:val="22"/>
        </w:rPr>
        <w:t>relokować</w:t>
      </w:r>
      <w:r w:rsidRPr="00191ACB">
        <w:rPr>
          <w:rStyle w:val="FontStyle21"/>
          <w:rFonts w:ascii="Arial" w:hAnsi="Arial" w:cs="Arial"/>
          <w:b w:val="0"/>
          <w:sz w:val="22"/>
          <w:szCs w:val="22"/>
        </w:rPr>
        <w:t xml:space="preserve"> inspektorów nadzoru pomiędzy instalacjami produkcyjnymi w razie zmian harmonogramów remontów z przyczyn technologicznych bądź produkcyjnych.</w:t>
      </w:r>
      <w:r>
        <w:rPr>
          <w:rStyle w:val="FontStyle21"/>
          <w:rFonts w:ascii="Arial" w:hAnsi="Arial" w:cs="Arial"/>
          <w:b w:val="0"/>
          <w:sz w:val="22"/>
          <w:szCs w:val="22"/>
        </w:rPr>
        <w:t xml:space="preserve"> </w:t>
      </w:r>
      <w:r w:rsidRPr="00191ACB">
        <w:rPr>
          <w:rStyle w:val="FontStyle21"/>
          <w:rFonts w:ascii="Arial" w:hAnsi="Arial" w:cs="Arial"/>
          <w:b w:val="0"/>
          <w:sz w:val="22"/>
          <w:szCs w:val="22"/>
        </w:rPr>
        <w:t>Zmiana ta nie wymaga aneksowania zawartej umowy</w:t>
      </w:r>
    </w:p>
    <w:p w14:paraId="2DC63308" w14:textId="77777777" w:rsidR="002D6DD9" w:rsidRPr="001D6E0E" w:rsidRDefault="002D6DD9" w:rsidP="002D6DD9">
      <w:pPr>
        <w:autoSpaceDE w:val="0"/>
        <w:autoSpaceDN w:val="0"/>
        <w:adjustRightInd w:val="0"/>
        <w:spacing w:after="0"/>
        <w:rPr>
          <w:rFonts w:ascii="Arial" w:hAnsi="Arial" w:cs="Arial"/>
          <w:b/>
          <w:bCs/>
          <w:color w:val="000000"/>
        </w:rPr>
      </w:pPr>
    </w:p>
    <w:p w14:paraId="27A08955" w14:textId="77777777" w:rsidR="002D6DD9" w:rsidRPr="001D6E0E" w:rsidRDefault="002D6DD9" w:rsidP="002D6DD9">
      <w:pPr>
        <w:autoSpaceDE w:val="0"/>
        <w:autoSpaceDN w:val="0"/>
        <w:adjustRightInd w:val="0"/>
        <w:spacing w:after="0"/>
        <w:jc w:val="center"/>
        <w:rPr>
          <w:rFonts w:ascii="Arial" w:hAnsi="Arial" w:cs="Arial"/>
          <w:b/>
          <w:bCs/>
          <w:color w:val="000000"/>
        </w:rPr>
      </w:pPr>
      <w:r w:rsidRPr="001D6E0E">
        <w:rPr>
          <w:rFonts w:ascii="Arial" w:hAnsi="Arial" w:cs="Arial"/>
          <w:b/>
          <w:bCs/>
          <w:color w:val="000000"/>
        </w:rPr>
        <w:t>§ 2</w:t>
      </w:r>
    </w:p>
    <w:p w14:paraId="54C14A09" w14:textId="77777777" w:rsidR="002D6DD9" w:rsidRPr="001D6E0E" w:rsidRDefault="002D6DD9" w:rsidP="002D6DD9">
      <w:pPr>
        <w:autoSpaceDE w:val="0"/>
        <w:autoSpaceDN w:val="0"/>
        <w:adjustRightInd w:val="0"/>
        <w:spacing w:after="0"/>
        <w:jc w:val="center"/>
        <w:rPr>
          <w:rFonts w:ascii="Arial" w:hAnsi="Arial" w:cs="Arial"/>
          <w:b/>
          <w:bCs/>
          <w:color w:val="000000"/>
        </w:rPr>
      </w:pPr>
      <w:r w:rsidRPr="001D6E0E">
        <w:rPr>
          <w:rFonts w:ascii="Arial" w:hAnsi="Arial" w:cs="Arial"/>
          <w:b/>
          <w:bCs/>
          <w:color w:val="000000"/>
        </w:rPr>
        <w:t>Czas obowiązywania</w:t>
      </w:r>
    </w:p>
    <w:p w14:paraId="1642120A" w14:textId="77777777" w:rsidR="002D6DD9" w:rsidRPr="00AD0D89" w:rsidRDefault="002D6DD9" w:rsidP="002D6DD9">
      <w:pPr>
        <w:numPr>
          <w:ilvl w:val="0"/>
          <w:numId w:val="6"/>
        </w:numPr>
        <w:tabs>
          <w:tab w:val="left" w:pos="284"/>
        </w:tabs>
        <w:autoSpaceDE w:val="0"/>
        <w:autoSpaceDN w:val="0"/>
        <w:adjustRightInd w:val="0"/>
        <w:spacing w:after="0"/>
        <w:ind w:left="284" w:hanging="284"/>
        <w:jc w:val="both"/>
        <w:rPr>
          <w:rFonts w:ascii="Arial" w:hAnsi="Arial" w:cs="Arial"/>
          <w:iCs/>
          <w:color w:val="000000"/>
        </w:rPr>
      </w:pPr>
      <w:r w:rsidRPr="00AD0D89">
        <w:rPr>
          <w:rFonts w:ascii="Arial" w:hAnsi="Arial" w:cs="Arial"/>
          <w:iCs/>
        </w:rPr>
        <w:t xml:space="preserve">Strony zawierają niniejsza umowę na czas oznaczony od dnia podpisania Umowy do dnia </w:t>
      </w:r>
      <w:r>
        <w:rPr>
          <w:rFonts w:ascii="Arial" w:hAnsi="Arial" w:cs="Arial"/>
          <w:iCs/>
        </w:rPr>
        <w:t>…………………………………</w:t>
      </w:r>
    </w:p>
    <w:p w14:paraId="7FBACA24" w14:textId="77777777" w:rsidR="002D6DD9" w:rsidRPr="001D6E0E" w:rsidRDefault="002D6DD9" w:rsidP="002D6DD9">
      <w:pPr>
        <w:numPr>
          <w:ilvl w:val="0"/>
          <w:numId w:val="6"/>
        </w:numPr>
        <w:tabs>
          <w:tab w:val="left" w:pos="284"/>
        </w:tabs>
        <w:autoSpaceDE w:val="0"/>
        <w:autoSpaceDN w:val="0"/>
        <w:adjustRightInd w:val="0"/>
        <w:spacing w:after="0"/>
        <w:ind w:left="284" w:hanging="284"/>
        <w:jc w:val="both"/>
        <w:rPr>
          <w:rFonts w:ascii="Arial" w:hAnsi="Arial" w:cs="Arial"/>
        </w:rPr>
      </w:pPr>
      <w:r w:rsidRPr="001D6E0E">
        <w:rPr>
          <w:rFonts w:ascii="Arial" w:hAnsi="Arial" w:cs="Arial"/>
        </w:rPr>
        <w:t xml:space="preserve">Potwierdzeniem prawidłowego wykonania Przedmiotu Umowy, będzie podpisany przez Strony protokół zdawczo – odbiorczy. W przypadku uwag Zamawiającego co do poprawności wykonania Przedmiotu Umowy, Wykonawca zobowiązany jest do uwzględnienia tych zastrzeżeń i wykonania Przedmiotu Umowy, zgodnie z uwagami i terminem wskazanym przez Zamawiającego. Podpisany dwustronnie protokół zdawczo – odbiorczy bez uwag Zamawiającego będzie podstawą do wystawienia przez Wykonawcę faktury za wykonane prace. </w:t>
      </w:r>
    </w:p>
    <w:p w14:paraId="3BE9D657" w14:textId="77777777" w:rsidR="002D6DD9" w:rsidRPr="00D62E84" w:rsidRDefault="002D6DD9" w:rsidP="002D6DD9">
      <w:pPr>
        <w:numPr>
          <w:ilvl w:val="0"/>
          <w:numId w:val="6"/>
        </w:numPr>
        <w:tabs>
          <w:tab w:val="left" w:pos="284"/>
        </w:tabs>
        <w:autoSpaceDE w:val="0"/>
        <w:autoSpaceDN w:val="0"/>
        <w:adjustRightInd w:val="0"/>
        <w:spacing w:after="0"/>
        <w:ind w:left="284" w:hanging="284"/>
        <w:jc w:val="both"/>
        <w:rPr>
          <w:rFonts w:ascii="Arial" w:hAnsi="Arial" w:cs="Arial"/>
        </w:rPr>
      </w:pPr>
      <w:r w:rsidRPr="001D6E0E">
        <w:rPr>
          <w:rFonts w:ascii="Arial" w:hAnsi="Arial" w:cs="Arial"/>
        </w:rPr>
        <w:t>W przypadku powstania jakichkolwiek opóźnień w realizacji Przedmiotu Umowy, Wykonawca zobowiązany jest do niezwłocznego zawiadamiania Zamawiającego o tym fakcie.</w:t>
      </w:r>
    </w:p>
    <w:p w14:paraId="14D0ACD6" w14:textId="77777777" w:rsidR="002D6DD9" w:rsidRPr="00D62E84" w:rsidRDefault="002D6DD9" w:rsidP="002D6DD9">
      <w:pPr>
        <w:tabs>
          <w:tab w:val="left" w:pos="284"/>
        </w:tabs>
        <w:autoSpaceDE w:val="0"/>
        <w:autoSpaceDN w:val="0"/>
        <w:adjustRightInd w:val="0"/>
        <w:spacing w:after="0"/>
        <w:ind w:left="284" w:hanging="284"/>
        <w:jc w:val="both"/>
        <w:rPr>
          <w:rFonts w:ascii="Arial" w:hAnsi="Arial" w:cs="Arial"/>
          <w:i/>
          <w:iCs/>
          <w:color w:val="000000"/>
          <w:sz w:val="20"/>
        </w:rPr>
      </w:pPr>
      <w:r w:rsidRPr="001D6E0E">
        <w:rPr>
          <w:rFonts w:ascii="Arial" w:hAnsi="Arial" w:cs="Arial"/>
          <w:color w:val="000000"/>
        </w:rPr>
        <w:t xml:space="preserve">* </w:t>
      </w:r>
      <w:r w:rsidRPr="00D62E84">
        <w:rPr>
          <w:rFonts w:ascii="Arial" w:hAnsi="Arial" w:cs="Arial"/>
          <w:i/>
          <w:iCs/>
          <w:color w:val="000000"/>
          <w:sz w:val="20"/>
        </w:rPr>
        <w:t xml:space="preserve">Termin planowany. Nie wymaga zmiany umowy w formie aneksu w przypadku przesunięcia terminu odbioru końcowego remontu. </w:t>
      </w:r>
    </w:p>
    <w:p w14:paraId="2483506E" w14:textId="77777777" w:rsidR="002D6DD9" w:rsidRPr="007333E5" w:rsidRDefault="002D6DD9" w:rsidP="002D6DD9">
      <w:pPr>
        <w:tabs>
          <w:tab w:val="left" w:pos="284"/>
        </w:tabs>
        <w:autoSpaceDE w:val="0"/>
        <w:autoSpaceDN w:val="0"/>
        <w:adjustRightInd w:val="0"/>
        <w:spacing w:after="0"/>
        <w:ind w:left="284" w:hanging="284"/>
        <w:jc w:val="both"/>
        <w:rPr>
          <w:rFonts w:ascii="Arial" w:hAnsi="Arial" w:cs="Arial"/>
          <w:i/>
          <w:iCs/>
          <w:color w:val="000000"/>
          <w:sz w:val="20"/>
        </w:rPr>
      </w:pPr>
      <w:r w:rsidRPr="00D62E84">
        <w:rPr>
          <w:rFonts w:ascii="Arial" w:hAnsi="Arial" w:cs="Arial"/>
          <w:i/>
          <w:iCs/>
          <w:color w:val="000000"/>
          <w:sz w:val="20"/>
        </w:rPr>
        <w:t xml:space="preserve">     Zamawiający zastrzega prawo do zmiany terminu realizacji prac w związku ze zmiana Planu Postój Remontowych i Technologicznych, o czym niezwłocznie powiadomi Wykonawcę.</w:t>
      </w:r>
    </w:p>
    <w:p w14:paraId="5CB158C3" w14:textId="77777777" w:rsidR="002D6DD9" w:rsidRPr="001D6E0E" w:rsidRDefault="002D6DD9" w:rsidP="002D6DD9">
      <w:pPr>
        <w:autoSpaceDE w:val="0"/>
        <w:autoSpaceDN w:val="0"/>
        <w:adjustRightInd w:val="0"/>
        <w:spacing w:after="0"/>
        <w:jc w:val="center"/>
        <w:rPr>
          <w:rFonts w:ascii="Arial" w:hAnsi="Arial" w:cs="Arial"/>
          <w:b/>
          <w:bCs/>
          <w:color w:val="000000"/>
        </w:rPr>
      </w:pPr>
    </w:p>
    <w:p w14:paraId="1AA711A6" w14:textId="77777777" w:rsidR="002D6DD9" w:rsidRPr="001D6E0E" w:rsidRDefault="002D6DD9" w:rsidP="002D6DD9">
      <w:pPr>
        <w:autoSpaceDE w:val="0"/>
        <w:autoSpaceDN w:val="0"/>
        <w:adjustRightInd w:val="0"/>
        <w:spacing w:after="0"/>
        <w:rPr>
          <w:rFonts w:ascii="Arial" w:hAnsi="Arial" w:cs="Arial"/>
          <w:b/>
          <w:bCs/>
          <w:color w:val="000000"/>
        </w:rPr>
      </w:pPr>
    </w:p>
    <w:p w14:paraId="165CDADC" w14:textId="77777777" w:rsidR="002D6DD9" w:rsidRPr="001D6E0E" w:rsidRDefault="002D6DD9" w:rsidP="002D6DD9">
      <w:pPr>
        <w:autoSpaceDE w:val="0"/>
        <w:autoSpaceDN w:val="0"/>
        <w:adjustRightInd w:val="0"/>
        <w:spacing w:after="0"/>
        <w:jc w:val="center"/>
        <w:rPr>
          <w:rFonts w:ascii="Arial" w:hAnsi="Arial" w:cs="Arial"/>
          <w:b/>
          <w:bCs/>
          <w:color w:val="000000"/>
        </w:rPr>
      </w:pPr>
      <w:r w:rsidRPr="001D6E0E">
        <w:rPr>
          <w:rFonts w:ascii="Arial" w:hAnsi="Arial" w:cs="Arial"/>
          <w:b/>
          <w:bCs/>
          <w:color w:val="000000"/>
        </w:rPr>
        <w:t>§ 3</w:t>
      </w:r>
    </w:p>
    <w:p w14:paraId="0344DD54" w14:textId="77777777" w:rsidR="002D6DD9" w:rsidRPr="001D6E0E" w:rsidRDefault="002D6DD9" w:rsidP="002D6DD9">
      <w:pPr>
        <w:autoSpaceDE w:val="0"/>
        <w:autoSpaceDN w:val="0"/>
        <w:adjustRightInd w:val="0"/>
        <w:spacing w:after="0"/>
        <w:jc w:val="center"/>
        <w:rPr>
          <w:rFonts w:ascii="Arial" w:hAnsi="Arial" w:cs="Arial"/>
          <w:b/>
          <w:bCs/>
          <w:color w:val="000000"/>
        </w:rPr>
      </w:pPr>
      <w:r w:rsidRPr="001D6E0E">
        <w:rPr>
          <w:rFonts w:ascii="Arial" w:hAnsi="Arial" w:cs="Arial"/>
          <w:b/>
          <w:bCs/>
          <w:color w:val="000000"/>
        </w:rPr>
        <w:t>Wynagrodzenie</w:t>
      </w:r>
    </w:p>
    <w:p w14:paraId="03EB83DC" w14:textId="77777777" w:rsidR="002D6DD9" w:rsidRPr="001D6E0E" w:rsidRDefault="002D6DD9" w:rsidP="002D6DD9">
      <w:pPr>
        <w:pStyle w:val="Tekstkomentarza"/>
        <w:numPr>
          <w:ilvl w:val="0"/>
          <w:numId w:val="32"/>
        </w:numPr>
        <w:spacing w:after="0" w:line="276" w:lineRule="auto"/>
        <w:ind w:left="284" w:hanging="426"/>
        <w:jc w:val="both"/>
        <w:rPr>
          <w:rFonts w:ascii="Arial" w:hAnsi="Arial" w:cs="Arial"/>
          <w:sz w:val="22"/>
          <w:szCs w:val="22"/>
          <w:lang w:val="pl-PL"/>
        </w:rPr>
      </w:pPr>
      <w:r w:rsidRPr="001D6E0E">
        <w:rPr>
          <w:rFonts w:ascii="Arial" w:hAnsi="Arial" w:cs="Arial"/>
          <w:sz w:val="22"/>
          <w:szCs w:val="22"/>
        </w:rPr>
        <w:t xml:space="preserve">Strony ustaliły </w:t>
      </w:r>
      <w:bookmarkStart w:id="0" w:name="_Hlk514750959"/>
      <w:r w:rsidRPr="001D6E0E">
        <w:rPr>
          <w:rFonts w:ascii="Arial" w:hAnsi="Arial" w:cs="Arial"/>
          <w:sz w:val="22"/>
          <w:szCs w:val="22"/>
        </w:rPr>
        <w:t xml:space="preserve">maksymalne niegwarantowane wynagrodzenie </w:t>
      </w:r>
      <w:bookmarkEnd w:id="0"/>
      <w:r w:rsidRPr="001D6E0E">
        <w:rPr>
          <w:rFonts w:ascii="Arial" w:hAnsi="Arial" w:cs="Arial"/>
          <w:sz w:val="22"/>
          <w:szCs w:val="22"/>
        </w:rPr>
        <w:t>Wykonawcy za należyte, pełne i kompletne wykonanie przedmiotu Umowy, z zachowaniem zgodności ze wszystkimi postanowieniami i warunkami Umowy</w:t>
      </w:r>
      <w:r w:rsidRPr="001D6E0E">
        <w:rPr>
          <w:rFonts w:ascii="Arial" w:hAnsi="Arial" w:cs="Arial"/>
          <w:iCs/>
          <w:sz w:val="22"/>
          <w:szCs w:val="22"/>
        </w:rPr>
        <w:t xml:space="preserve"> </w:t>
      </w:r>
      <w:r w:rsidRPr="001D6E0E">
        <w:rPr>
          <w:rFonts w:ascii="Arial" w:hAnsi="Arial" w:cs="Arial"/>
          <w:sz w:val="22"/>
          <w:szCs w:val="22"/>
        </w:rPr>
        <w:t xml:space="preserve">na kwotę </w:t>
      </w:r>
      <w:r>
        <w:rPr>
          <w:rFonts w:ascii="Arial" w:hAnsi="Arial" w:cs="Arial"/>
          <w:b/>
          <w:color w:val="000000"/>
          <w:sz w:val="22"/>
          <w:szCs w:val="22"/>
          <w:lang w:val="pl-PL"/>
        </w:rPr>
        <w:t>………………………</w:t>
      </w:r>
      <w:r w:rsidRPr="001D6E0E">
        <w:rPr>
          <w:rFonts w:ascii="Arial" w:hAnsi="Arial" w:cs="Arial"/>
          <w:b/>
          <w:color w:val="000000"/>
          <w:sz w:val="22"/>
          <w:szCs w:val="22"/>
        </w:rPr>
        <w:t xml:space="preserve"> netto </w:t>
      </w:r>
      <w:r w:rsidRPr="001D6E0E">
        <w:rPr>
          <w:rFonts w:ascii="Arial" w:hAnsi="Arial" w:cs="Arial"/>
          <w:sz w:val="22"/>
          <w:szCs w:val="22"/>
        </w:rPr>
        <w:t xml:space="preserve">(słownie: </w:t>
      </w:r>
      <w:r>
        <w:rPr>
          <w:rFonts w:ascii="Arial" w:hAnsi="Arial" w:cs="Arial"/>
          <w:b/>
          <w:sz w:val="22"/>
          <w:szCs w:val="22"/>
          <w:lang w:val="pl-PL"/>
        </w:rPr>
        <w:t>……………………………………………………… .</w:t>
      </w:r>
      <w:r w:rsidRPr="001D6E0E">
        <w:rPr>
          <w:rFonts w:ascii="Arial" w:hAnsi="Arial" w:cs="Arial"/>
          <w:b/>
          <w:sz w:val="22"/>
          <w:szCs w:val="22"/>
        </w:rPr>
        <w:t>złot</w:t>
      </w:r>
      <w:r>
        <w:rPr>
          <w:rFonts w:ascii="Arial" w:hAnsi="Arial" w:cs="Arial"/>
          <w:b/>
          <w:sz w:val="22"/>
          <w:szCs w:val="22"/>
          <w:lang w:val="pl-PL"/>
        </w:rPr>
        <w:t>ych</w:t>
      </w:r>
      <w:r w:rsidRPr="001D6E0E">
        <w:rPr>
          <w:rFonts w:ascii="Arial" w:hAnsi="Arial" w:cs="Arial"/>
          <w:b/>
          <w:sz w:val="22"/>
          <w:szCs w:val="22"/>
        </w:rPr>
        <w:t>/100 gr)</w:t>
      </w:r>
      <w:r w:rsidRPr="001D6E0E">
        <w:rPr>
          <w:rFonts w:ascii="Arial" w:hAnsi="Arial" w:cs="Arial"/>
          <w:sz w:val="22"/>
          <w:szCs w:val="22"/>
        </w:rPr>
        <w:t xml:space="preserve">    do którego doliczony zostanie podatek od towarów i usług (zwany dalej podatkiem „VAT”), zgodnie z obowiązującymi w tym zakresie przepisami prawa w wysokości na dzień powstania obowiązku podatkowego.</w:t>
      </w:r>
      <w:r w:rsidRPr="001D6E0E">
        <w:rPr>
          <w:rFonts w:ascii="Arial" w:hAnsi="Arial" w:cs="Arial"/>
          <w:sz w:val="22"/>
          <w:szCs w:val="22"/>
          <w:lang w:val="pl-PL"/>
        </w:rPr>
        <w:t xml:space="preserve"> </w:t>
      </w:r>
      <w:r w:rsidRPr="001D6E0E">
        <w:rPr>
          <w:rFonts w:ascii="Arial" w:hAnsi="Arial" w:cs="Arial"/>
          <w:sz w:val="22"/>
          <w:szCs w:val="22"/>
        </w:rPr>
        <w:t xml:space="preserve">Cena, o której mowa w ust. 1 obejmuje wynagrodzenie Wykonawcy za wszystkie czynności związane z realizacją niniejszej Umowy.                       </w:t>
      </w:r>
    </w:p>
    <w:p w14:paraId="7D2E4611" w14:textId="77777777" w:rsidR="002D6DD9" w:rsidRPr="00C81F5A" w:rsidRDefault="002D6DD9" w:rsidP="002D6DD9">
      <w:pPr>
        <w:pStyle w:val="Tekstkomentarza"/>
        <w:numPr>
          <w:ilvl w:val="0"/>
          <w:numId w:val="32"/>
        </w:numPr>
        <w:spacing w:after="0" w:line="276" w:lineRule="auto"/>
        <w:ind w:left="284" w:hanging="426"/>
        <w:jc w:val="both"/>
        <w:rPr>
          <w:rFonts w:ascii="Arial" w:hAnsi="Arial" w:cs="Arial"/>
          <w:sz w:val="22"/>
          <w:szCs w:val="22"/>
          <w:lang w:val="pl-PL"/>
        </w:rPr>
      </w:pPr>
      <w:r w:rsidRPr="001D6E0E">
        <w:rPr>
          <w:rFonts w:ascii="Arial" w:hAnsi="Arial" w:cs="Arial"/>
          <w:sz w:val="22"/>
          <w:szCs w:val="22"/>
        </w:rPr>
        <w:t>Wynagrodzenie</w:t>
      </w:r>
      <w:r w:rsidRPr="001D6E0E">
        <w:rPr>
          <w:rFonts w:ascii="Arial" w:hAnsi="Arial" w:cs="Arial"/>
          <w:sz w:val="22"/>
          <w:szCs w:val="22"/>
          <w:lang w:val="pl-PL"/>
        </w:rPr>
        <w:t xml:space="preserve"> Wykonawcy obliczone zostanie jako iloczyn liczby godzin świadczenia przez Wykonawcę usług objętych Przedmiotem Umowy oraz stawki godzinowej ryczałtowej wynoszącej</w:t>
      </w:r>
      <w:r>
        <w:rPr>
          <w:rFonts w:ascii="Arial" w:hAnsi="Arial" w:cs="Arial"/>
          <w:sz w:val="22"/>
          <w:szCs w:val="22"/>
          <w:lang w:val="pl-PL"/>
        </w:rPr>
        <w:t xml:space="preserve"> ………………..</w:t>
      </w:r>
      <w:r w:rsidRPr="0065573F">
        <w:rPr>
          <w:rFonts w:ascii="Arial" w:hAnsi="Arial" w:cs="Arial"/>
          <w:sz w:val="22"/>
          <w:szCs w:val="22"/>
          <w:lang w:val="pl-PL"/>
        </w:rPr>
        <w:t xml:space="preserve">PLN netto (słownie: </w:t>
      </w:r>
      <w:r>
        <w:rPr>
          <w:rFonts w:ascii="Arial" w:hAnsi="Arial" w:cs="Arial"/>
          <w:sz w:val="22"/>
          <w:szCs w:val="22"/>
          <w:lang w:val="pl-PL"/>
        </w:rPr>
        <w:t>……………………..</w:t>
      </w:r>
      <w:r w:rsidRPr="0065573F">
        <w:rPr>
          <w:rFonts w:ascii="Arial" w:hAnsi="Arial" w:cs="Arial"/>
          <w:sz w:val="22"/>
          <w:szCs w:val="22"/>
          <w:lang w:val="pl-PL"/>
        </w:rPr>
        <w:t xml:space="preserve"> </w:t>
      </w:r>
      <w:r>
        <w:rPr>
          <w:rFonts w:ascii="Arial" w:hAnsi="Arial" w:cs="Arial"/>
          <w:sz w:val="22"/>
          <w:szCs w:val="22"/>
          <w:lang w:val="pl-PL"/>
        </w:rPr>
        <w:t>…………….</w:t>
      </w:r>
      <w:r w:rsidRPr="0065573F">
        <w:rPr>
          <w:rFonts w:ascii="Arial" w:hAnsi="Arial" w:cs="Arial"/>
          <w:sz w:val="22"/>
          <w:szCs w:val="22"/>
          <w:lang w:val="pl-PL"/>
        </w:rPr>
        <w:t xml:space="preserve"> </w:t>
      </w:r>
      <w:r>
        <w:rPr>
          <w:rFonts w:ascii="Arial" w:hAnsi="Arial" w:cs="Arial"/>
          <w:sz w:val="22"/>
          <w:szCs w:val="22"/>
          <w:lang w:val="pl-PL"/>
        </w:rPr>
        <w:t xml:space="preserve">złotych 00/100 gr). </w:t>
      </w:r>
      <w:r w:rsidRPr="00C81F5A">
        <w:rPr>
          <w:rFonts w:ascii="Arial" w:hAnsi="Arial" w:cs="Arial"/>
          <w:sz w:val="22"/>
          <w:szCs w:val="22"/>
          <w:lang w:val="pl-PL"/>
        </w:rPr>
        <w:t xml:space="preserve">Stawka godzinowa, o której mowa w zdaniu poprzedzającym będzie miała zastosowanie niezależnie od liczby godzin usług świadczonych w danym dniu i niezależnie od tego czy usługa świadczona będzie w dzień powszedni. </w:t>
      </w:r>
    </w:p>
    <w:p w14:paraId="73430561" w14:textId="77777777" w:rsidR="002D6DD9" w:rsidRDefault="002D6DD9" w:rsidP="002D6DD9">
      <w:pPr>
        <w:pStyle w:val="Tekstkomentarza"/>
        <w:numPr>
          <w:ilvl w:val="0"/>
          <w:numId w:val="32"/>
        </w:numPr>
        <w:spacing w:after="0" w:line="276" w:lineRule="auto"/>
        <w:ind w:left="284" w:hanging="426"/>
        <w:jc w:val="both"/>
        <w:rPr>
          <w:rFonts w:ascii="Arial" w:hAnsi="Arial" w:cs="Arial"/>
          <w:sz w:val="22"/>
          <w:szCs w:val="22"/>
        </w:rPr>
      </w:pPr>
      <w:r w:rsidRPr="001D6E0E">
        <w:rPr>
          <w:rFonts w:ascii="Arial" w:hAnsi="Arial" w:cs="Arial"/>
          <w:sz w:val="22"/>
          <w:szCs w:val="22"/>
        </w:rPr>
        <w:t xml:space="preserve">Łączna wartość wynagrodzenia za wykonanie Przedmiotu Umowy nie może przekroczyć limitu określonego w ust.1 powyżej. Do Wynagrodzenia zostanie doliczony podatek VAT zgodnie z obowiązującymi przepisami. W przypadku gdyby liczba godzin wykonywania przez Wykonawcę czynności w ramach Umowy pomnożona przez stawkę godzinową, wskazaną w ust. 2 powyżej, spowodować miała przekroczenie limitu wskazanego w ust. 1, Wykonawca zobowiązany jest wstrzymać się z wykonywaniem prac i poinformować Zamawiającego o tym fakcie. </w:t>
      </w:r>
    </w:p>
    <w:p w14:paraId="6D325E09" w14:textId="77777777" w:rsidR="002D6DD9" w:rsidRDefault="002D6DD9" w:rsidP="002D6DD9">
      <w:pPr>
        <w:pStyle w:val="Tekstkomentarza"/>
        <w:numPr>
          <w:ilvl w:val="0"/>
          <w:numId w:val="32"/>
        </w:numPr>
        <w:spacing w:after="0" w:line="276" w:lineRule="auto"/>
        <w:ind w:left="284" w:hanging="426"/>
        <w:jc w:val="both"/>
        <w:rPr>
          <w:rFonts w:ascii="Arial" w:hAnsi="Arial" w:cs="Arial"/>
          <w:sz w:val="22"/>
          <w:szCs w:val="22"/>
        </w:rPr>
      </w:pPr>
      <w:r w:rsidRPr="006E775A">
        <w:rPr>
          <w:rFonts w:ascii="Arial" w:hAnsi="Arial" w:cs="Arial"/>
          <w:sz w:val="22"/>
          <w:szCs w:val="22"/>
        </w:rPr>
        <w:t>Wysokość  stawek określonych powyżej w ust. 2 jest stała przez cały okres obowiązywania Umowy i obejmuje wszelkie koszty dodatkowe, które dla wykonania Przedmiotu Umowy będą wymagane, np. koszty komputerów</w:t>
      </w:r>
      <w:r w:rsidRPr="006E775A">
        <w:rPr>
          <w:rFonts w:ascii="Arial" w:hAnsi="Arial" w:cs="Arial"/>
          <w:color w:val="000000"/>
          <w:sz w:val="22"/>
          <w:szCs w:val="22"/>
        </w:rPr>
        <w:t xml:space="preserve">, odzieży ochronnej, </w:t>
      </w:r>
      <w:r w:rsidRPr="006E775A">
        <w:rPr>
          <w:rFonts w:ascii="Arial" w:hAnsi="Arial" w:cs="Arial"/>
          <w:color w:val="000000"/>
          <w:sz w:val="22"/>
          <w:szCs w:val="22"/>
          <w:lang w:val="pl-PL"/>
        </w:rPr>
        <w:t xml:space="preserve">obuwia ochronnego, </w:t>
      </w:r>
      <w:r w:rsidRPr="006E775A">
        <w:rPr>
          <w:rFonts w:ascii="Arial" w:hAnsi="Arial" w:cs="Arial"/>
          <w:color w:val="000000"/>
          <w:sz w:val="22"/>
          <w:szCs w:val="22"/>
        </w:rPr>
        <w:t>sprzętu ochronnego, materiałów biurowych, transportu</w:t>
      </w:r>
      <w:r w:rsidRPr="006E775A">
        <w:rPr>
          <w:rFonts w:ascii="Arial" w:hAnsi="Arial" w:cs="Arial"/>
          <w:color w:val="000000"/>
          <w:sz w:val="22"/>
          <w:szCs w:val="22"/>
          <w:lang w:val="pl-PL"/>
        </w:rPr>
        <w:t xml:space="preserve"> </w:t>
      </w:r>
      <w:r w:rsidRPr="006E775A">
        <w:rPr>
          <w:rFonts w:ascii="Arial" w:hAnsi="Arial" w:cs="Arial"/>
          <w:sz w:val="22"/>
          <w:szCs w:val="22"/>
        </w:rPr>
        <w:t>Inspektora (z miejsca zamieszkania na budowę),</w:t>
      </w:r>
      <w:r w:rsidRPr="006E775A">
        <w:rPr>
          <w:rFonts w:ascii="Arial" w:hAnsi="Arial" w:cs="Arial"/>
          <w:b/>
          <w:bCs/>
          <w:sz w:val="22"/>
          <w:szCs w:val="22"/>
        </w:rPr>
        <w:t xml:space="preserve"> </w:t>
      </w:r>
      <w:r w:rsidRPr="006E775A">
        <w:rPr>
          <w:rFonts w:ascii="Arial" w:hAnsi="Arial" w:cs="Arial"/>
          <w:color w:val="000000"/>
          <w:sz w:val="22"/>
          <w:szCs w:val="22"/>
          <w:lang w:val="pl-PL"/>
        </w:rPr>
        <w:t xml:space="preserve"> zakwaterowania</w:t>
      </w:r>
      <w:r w:rsidRPr="006E775A">
        <w:rPr>
          <w:rFonts w:ascii="Arial" w:hAnsi="Arial" w:cs="Arial"/>
          <w:bCs/>
          <w:sz w:val="22"/>
          <w:szCs w:val="22"/>
          <w:lang w:val="pl-PL"/>
        </w:rPr>
        <w:t xml:space="preserve"> </w:t>
      </w:r>
    </w:p>
    <w:p w14:paraId="404E6C97" w14:textId="77777777" w:rsidR="002D6DD9" w:rsidRDefault="002D6DD9" w:rsidP="002D6DD9">
      <w:pPr>
        <w:pStyle w:val="Tekstkomentarza"/>
        <w:spacing w:after="0" w:line="276" w:lineRule="auto"/>
        <w:ind w:left="284"/>
        <w:jc w:val="both"/>
        <w:rPr>
          <w:rFonts w:ascii="Arial" w:hAnsi="Arial" w:cs="Arial"/>
          <w:sz w:val="22"/>
          <w:szCs w:val="22"/>
        </w:rPr>
      </w:pPr>
      <w:r w:rsidRPr="006E775A">
        <w:rPr>
          <w:rFonts w:ascii="Arial" w:hAnsi="Arial" w:cs="Arial"/>
          <w:sz w:val="22"/>
          <w:szCs w:val="22"/>
        </w:rPr>
        <w:t xml:space="preserve">Czas dojazdu do/z siedziby Wykonawcy do/z miejsca świadczenia usługi </w:t>
      </w:r>
      <w:r w:rsidRPr="006E775A">
        <w:rPr>
          <w:rFonts w:ascii="Arial" w:hAnsi="Arial" w:cs="Arial"/>
          <w:color w:val="000000"/>
          <w:sz w:val="22"/>
          <w:szCs w:val="22"/>
        </w:rPr>
        <w:t>usług wsparcia inżynierskiego/nadzoru</w:t>
      </w:r>
      <w:r w:rsidRPr="006E775A">
        <w:rPr>
          <w:rFonts w:ascii="Arial" w:hAnsi="Arial" w:cs="Arial"/>
          <w:sz w:val="22"/>
          <w:szCs w:val="22"/>
        </w:rPr>
        <w:t xml:space="preserve"> nie jest wliczany do czasu, za który Wykonawca uprawniony jest do wynagrodzenia</w:t>
      </w:r>
      <w:r w:rsidRPr="006E775A">
        <w:rPr>
          <w:rFonts w:ascii="Arial" w:hAnsi="Arial" w:cs="Arial"/>
          <w:sz w:val="22"/>
          <w:szCs w:val="22"/>
          <w:lang w:val="pl-PL"/>
        </w:rPr>
        <w:t>.</w:t>
      </w:r>
    </w:p>
    <w:p w14:paraId="1BA8B74C" w14:textId="77777777" w:rsidR="002D6DD9" w:rsidRPr="00D62E84" w:rsidRDefault="002D6DD9" w:rsidP="002D6DD9">
      <w:pPr>
        <w:pStyle w:val="Tekstkomentarza"/>
        <w:spacing w:after="0" w:line="276" w:lineRule="auto"/>
        <w:ind w:left="284"/>
        <w:jc w:val="both"/>
        <w:rPr>
          <w:rFonts w:ascii="Arial" w:hAnsi="Arial" w:cs="Arial"/>
          <w:sz w:val="22"/>
          <w:szCs w:val="22"/>
        </w:rPr>
      </w:pPr>
      <w:r w:rsidRPr="001D6E0E">
        <w:rPr>
          <w:rFonts w:ascii="Arial" w:hAnsi="Arial" w:cs="Arial"/>
          <w:color w:val="000000"/>
          <w:sz w:val="22"/>
          <w:szCs w:val="22"/>
          <w:lang w:val="pl-PL"/>
        </w:rPr>
        <w:t xml:space="preserve">Wykonawca świadczył będzie </w:t>
      </w:r>
      <w:r w:rsidRPr="001D6E0E">
        <w:rPr>
          <w:rFonts w:ascii="Arial" w:hAnsi="Arial" w:cs="Arial"/>
          <w:sz w:val="22"/>
          <w:szCs w:val="22"/>
          <w:lang w:val="pl-PL"/>
        </w:rPr>
        <w:t>usługi objęte Przedmiotem Umowy codziennie, także w dni wolne od pracy oraz święta. Praca w godzinach 6.00-21.00-szczegółowe uzgodnienia godzin pracy z Kierownikiem Projektu Remontowego</w:t>
      </w:r>
      <w:r>
        <w:rPr>
          <w:rFonts w:ascii="Arial" w:hAnsi="Arial" w:cs="Arial"/>
          <w:sz w:val="22"/>
          <w:szCs w:val="22"/>
          <w:lang w:val="pl-PL"/>
        </w:rPr>
        <w:t>.</w:t>
      </w:r>
    </w:p>
    <w:p w14:paraId="328C9B4D" w14:textId="77777777" w:rsidR="002D6DD9" w:rsidRPr="001D6E0E" w:rsidRDefault="002D6DD9" w:rsidP="002D6DD9">
      <w:pPr>
        <w:pStyle w:val="Tekstkomentarza"/>
        <w:numPr>
          <w:ilvl w:val="0"/>
          <w:numId w:val="32"/>
        </w:numPr>
        <w:spacing w:after="0" w:line="276" w:lineRule="auto"/>
        <w:ind w:left="284" w:hanging="426"/>
        <w:jc w:val="both"/>
        <w:rPr>
          <w:rFonts w:ascii="Arial" w:hAnsi="Arial" w:cs="Arial"/>
          <w:sz w:val="22"/>
          <w:szCs w:val="22"/>
        </w:rPr>
      </w:pPr>
      <w:r w:rsidRPr="001D6E0E">
        <w:rPr>
          <w:rFonts w:ascii="Arial" w:hAnsi="Arial" w:cs="Arial"/>
          <w:sz w:val="22"/>
          <w:szCs w:val="22"/>
        </w:rPr>
        <w:t xml:space="preserve">W przypadku  rozwiązania Umowy przez Zamawiającego, Zamawiający zapłaci za prace wykonane przez Wykonawcę do dnia rozwiązania Umowy, na podstawie prawidłowo wystawionej faktury, zgodnie z zasadami określonymi w </w:t>
      </w:r>
      <w:r w:rsidRPr="006E775A">
        <w:rPr>
          <w:rFonts w:ascii="Arial" w:hAnsi="Arial" w:cs="Arial"/>
          <w:sz w:val="22"/>
          <w:szCs w:val="22"/>
        </w:rPr>
        <w:t>§ 4</w:t>
      </w:r>
      <w:r w:rsidRPr="001D6E0E">
        <w:rPr>
          <w:rFonts w:ascii="Arial" w:hAnsi="Arial" w:cs="Arial"/>
          <w:sz w:val="22"/>
          <w:szCs w:val="22"/>
        </w:rPr>
        <w:t xml:space="preserve"> Umowy.</w:t>
      </w:r>
    </w:p>
    <w:p w14:paraId="572EB7C1" w14:textId="77777777" w:rsidR="002D6DD9" w:rsidRPr="00992DAD" w:rsidRDefault="002D6DD9" w:rsidP="002D6DD9">
      <w:pPr>
        <w:pStyle w:val="Tekstkomentarza"/>
        <w:numPr>
          <w:ilvl w:val="0"/>
          <w:numId w:val="32"/>
        </w:numPr>
        <w:spacing w:after="0" w:line="276" w:lineRule="auto"/>
        <w:ind w:left="284" w:hanging="426"/>
        <w:jc w:val="both"/>
        <w:rPr>
          <w:rFonts w:ascii="Arial" w:hAnsi="Arial" w:cs="Arial"/>
          <w:sz w:val="22"/>
          <w:szCs w:val="22"/>
        </w:rPr>
      </w:pPr>
      <w:r w:rsidRPr="001D6E0E">
        <w:rPr>
          <w:rFonts w:ascii="Arial" w:hAnsi="Arial" w:cs="Arial"/>
          <w:sz w:val="22"/>
          <w:szCs w:val="22"/>
        </w:rPr>
        <w:t xml:space="preserve">Wykonawca w żadnym wypadku nie jest uprawniony do </w:t>
      </w:r>
      <w:r w:rsidRPr="006E775A">
        <w:rPr>
          <w:rFonts w:ascii="Arial" w:hAnsi="Arial" w:cs="Arial"/>
          <w:sz w:val="22"/>
          <w:szCs w:val="22"/>
        </w:rPr>
        <w:t>dodatkowego wynagrodzenia lub podwy</w:t>
      </w:r>
      <w:r w:rsidRPr="001D6E0E">
        <w:rPr>
          <w:rFonts w:ascii="Arial" w:hAnsi="Arial" w:cs="Arial"/>
          <w:iCs/>
          <w:sz w:val="22"/>
          <w:szCs w:val="22"/>
        </w:rPr>
        <w:t xml:space="preserve">ższenia </w:t>
      </w:r>
      <w:r w:rsidRPr="001D6E0E">
        <w:rPr>
          <w:rFonts w:ascii="Arial" w:hAnsi="Arial" w:cs="Arial"/>
          <w:sz w:val="22"/>
          <w:szCs w:val="22"/>
        </w:rPr>
        <w:t xml:space="preserve">przewyższającego maksymalne niegwarantowane wynagrodzenie określone w ust. 1. </w:t>
      </w:r>
      <w:r w:rsidRPr="001D6E0E">
        <w:rPr>
          <w:rFonts w:ascii="Arial" w:hAnsi="Arial" w:cs="Arial"/>
          <w:iCs/>
          <w:sz w:val="22"/>
          <w:szCs w:val="22"/>
        </w:rPr>
        <w:t>Wykonawca nie może żądać wynagrodzenia, o którym mowa w ust. 1, nawet jeżeli rozmiar i zakres prac Wykonawcy był niemożliwy do przewidzenia w chwili zawarcia niniejszej Umowy.</w:t>
      </w:r>
    </w:p>
    <w:p w14:paraId="364C5EB3" w14:textId="77777777" w:rsidR="00992DAD" w:rsidRPr="001D6E0E" w:rsidRDefault="00992DAD" w:rsidP="00992DAD">
      <w:pPr>
        <w:pStyle w:val="Tekstkomentarza"/>
        <w:spacing w:after="0" w:line="276" w:lineRule="auto"/>
        <w:ind w:left="284"/>
        <w:jc w:val="both"/>
        <w:rPr>
          <w:rFonts w:ascii="Arial" w:hAnsi="Arial" w:cs="Arial"/>
          <w:sz w:val="22"/>
          <w:szCs w:val="22"/>
        </w:rPr>
      </w:pPr>
    </w:p>
    <w:p w14:paraId="2AD9CEF9" w14:textId="77777777" w:rsidR="002D6DD9" w:rsidRPr="001D6E0E" w:rsidRDefault="002D6DD9" w:rsidP="002D6DD9">
      <w:pPr>
        <w:spacing w:after="0"/>
        <w:ind w:left="357" w:hanging="357"/>
        <w:jc w:val="center"/>
        <w:rPr>
          <w:rFonts w:ascii="Arial" w:hAnsi="Arial" w:cs="Arial"/>
          <w:b/>
          <w:color w:val="000000"/>
        </w:rPr>
      </w:pPr>
      <w:r w:rsidRPr="001D6E0E">
        <w:rPr>
          <w:rFonts w:ascii="Arial" w:hAnsi="Arial" w:cs="Arial"/>
          <w:b/>
          <w:color w:val="000000"/>
        </w:rPr>
        <w:t xml:space="preserve">§ 4 </w:t>
      </w:r>
    </w:p>
    <w:p w14:paraId="00E5E70D" w14:textId="77777777" w:rsidR="002D6DD9" w:rsidRPr="001D6E0E" w:rsidRDefault="002D6DD9" w:rsidP="002D6DD9">
      <w:pPr>
        <w:spacing w:after="0"/>
        <w:ind w:left="357" w:hanging="357"/>
        <w:jc w:val="center"/>
        <w:rPr>
          <w:rFonts w:ascii="Arial" w:hAnsi="Arial" w:cs="Arial"/>
          <w:b/>
          <w:color w:val="000000"/>
        </w:rPr>
      </w:pPr>
      <w:r w:rsidRPr="001D6E0E">
        <w:rPr>
          <w:rFonts w:ascii="Arial" w:hAnsi="Arial" w:cs="Arial"/>
          <w:b/>
          <w:color w:val="000000"/>
        </w:rPr>
        <w:t>Płatności</w:t>
      </w:r>
    </w:p>
    <w:p w14:paraId="0EDD80DE" w14:textId="77777777" w:rsidR="002D6DD9" w:rsidRPr="001D6E0E" w:rsidRDefault="002D6DD9" w:rsidP="00992DAD">
      <w:pPr>
        <w:widowControl w:val="0"/>
        <w:numPr>
          <w:ilvl w:val="0"/>
          <w:numId w:val="1"/>
        </w:numPr>
        <w:tabs>
          <w:tab w:val="clear" w:pos="1420"/>
        </w:tabs>
        <w:autoSpaceDE w:val="0"/>
        <w:autoSpaceDN w:val="0"/>
        <w:adjustRightInd w:val="0"/>
        <w:spacing w:after="0"/>
        <w:ind w:left="284" w:hanging="426"/>
        <w:jc w:val="both"/>
        <w:outlineLvl w:val="0"/>
        <w:rPr>
          <w:rFonts w:ascii="Arial" w:hAnsi="Arial" w:cs="Arial"/>
          <w:b/>
          <w:bCs/>
        </w:rPr>
      </w:pPr>
      <w:r w:rsidRPr="001D6E0E">
        <w:rPr>
          <w:rFonts w:ascii="Arial" w:hAnsi="Arial" w:cs="Arial"/>
        </w:rPr>
        <w:t xml:space="preserve">Należność za wykonaną usługę </w:t>
      </w:r>
      <w:r>
        <w:rPr>
          <w:rFonts w:ascii="Arial" w:hAnsi="Arial" w:cs="Arial"/>
          <w:color w:val="000000"/>
        </w:rPr>
        <w:t>wsparcia inżynierskiego/nadzoru</w:t>
      </w:r>
      <w:r w:rsidRPr="001D6E0E">
        <w:rPr>
          <w:rFonts w:ascii="Arial" w:hAnsi="Arial" w:cs="Arial"/>
          <w:color w:val="000000"/>
        </w:rPr>
        <w:t xml:space="preserve"> </w:t>
      </w:r>
      <w:r w:rsidRPr="001D6E0E">
        <w:rPr>
          <w:rFonts w:ascii="Arial" w:hAnsi="Arial" w:cs="Arial"/>
          <w:b/>
        </w:rPr>
        <w:t>w okresie rozliczeniowym,</w:t>
      </w:r>
      <w:r w:rsidRPr="001D6E0E">
        <w:rPr>
          <w:rFonts w:ascii="Arial" w:hAnsi="Arial" w:cs="Arial"/>
        </w:rPr>
        <w:t xml:space="preserve"> zostanie uregulowana przez Zamawiającego przelewem na rachunek bankowy Wykonawcy wskazany każdorazowo w treści faktury, w terminie </w:t>
      </w:r>
      <w:r w:rsidRPr="001D6E0E">
        <w:rPr>
          <w:rFonts w:ascii="Arial" w:hAnsi="Arial" w:cs="Arial"/>
          <w:b/>
        </w:rPr>
        <w:t>45 dni</w:t>
      </w:r>
      <w:r w:rsidRPr="001D6E0E">
        <w:rPr>
          <w:rFonts w:ascii="Arial" w:hAnsi="Arial" w:cs="Arial"/>
        </w:rPr>
        <w:t xml:space="preserve"> (słownie: </w:t>
      </w:r>
      <w:r w:rsidRPr="001D6E0E">
        <w:rPr>
          <w:rFonts w:ascii="Arial" w:hAnsi="Arial" w:cs="Arial"/>
          <w:b/>
        </w:rPr>
        <w:t>czterdzieści pięć dni</w:t>
      </w:r>
      <w:r w:rsidRPr="001D6E0E">
        <w:rPr>
          <w:rFonts w:ascii="Arial" w:hAnsi="Arial" w:cs="Arial"/>
        </w:rPr>
        <w:t xml:space="preserve">) licząc od daty otrzymania przez Zamawiającego na adres: </w:t>
      </w:r>
    </w:p>
    <w:p w14:paraId="62A57F64" w14:textId="77777777" w:rsidR="002D6DD9" w:rsidRPr="001D6E0E" w:rsidRDefault="002D6DD9" w:rsidP="00992DAD">
      <w:pPr>
        <w:widowControl w:val="0"/>
        <w:tabs>
          <w:tab w:val="left" w:pos="709"/>
        </w:tabs>
        <w:autoSpaceDE w:val="0"/>
        <w:autoSpaceDN w:val="0"/>
        <w:adjustRightInd w:val="0"/>
        <w:spacing w:after="0"/>
        <w:ind w:left="284" w:hanging="426"/>
        <w:jc w:val="both"/>
        <w:outlineLvl w:val="0"/>
        <w:rPr>
          <w:rFonts w:ascii="Arial" w:hAnsi="Arial" w:cs="Arial"/>
        </w:rPr>
      </w:pPr>
      <w:r>
        <w:rPr>
          <w:rFonts w:ascii="Arial" w:hAnsi="Arial" w:cs="Arial"/>
          <w:b/>
          <w:bCs/>
        </w:rPr>
        <w:tab/>
      </w:r>
      <w:r w:rsidRPr="001D6E0E">
        <w:rPr>
          <w:rFonts w:ascii="Arial" w:hAnsi="Arial" w:cs="Arial"/>
          <w:b/>
          <w:bCs/>
        </w:rPr>
        <w:t>ORLEN S.A., 09-411 Płock, ul. Chemików 7</w:t>
      </w:r>
      <w:r w:rsidRPr="001D6E0E">
        <w:rPr>
          <w:rFonts w:ascii="Arial" w:hAnsi="Arial" w:cs="Arial"/>
        </w:rPr>
        <w:t xml:space="preserve">, </w:t>
      </w:r>
      <w:r>
        <w:rPr>
          <w:rFonts w:ascii="Arial" w:hAnsi="Arial" w:cs="Arial"/>
        </w:rPr>
        <w:t xml:space="preserve">na podstawie </w:t>
      </w:r>
    </w:p>
    <w:p w14:paraId="02151442" w14:textId="77777777" w:rsidR="002D6DD9" w:rsidRPr="001D6E0E" w:rsidRDefault="002D6DD9" w:rsidP="00992DAD">
      <w:pPr>
        <w:widowControl w:val="0"/>
        <w:tabs>
          <w:tab w:val="left" w:pos="709"/>
        </w:tabs>
        <w:autoSpaceDE w:val="0"/>
        <w:autoSpaceDN w:val="0"/>
        <w:adjustRightInd w:val="0"/>
        <w:spacing w:after="0"/>
        <w:ind w:left="284" w:hanging="426"/>
        <w:jc w:val="both"/>
        <w:outlineLvl w:val="0"/>
        <w:rPr>
          <w:rFonts w:ascii="Arial" w:hAnsi="Arial" w:cs="Arial"/>
          <w:b/>
          <w:bCs/>
        </w:rPr>
      </w:pPr>
      <w:r>
        <w:rPr>
          <w:rFonts w:ascii="Arial" w:hAnsi="Arial" w:cs="Arial"/>
        </w:rPr>
        <w:tab/>
      </w:r>
      <w:r w:rsidRPr="001D6E0E">
        <w:rPr>
          <w:rFonts w:ascii="Arial" w:hAnsi="Arial" w:cs="Arial"/>
        </w:rPr>
        <w:t>prawidłowo wystawionej faktury wraz z dokumentem, o którym mowa w ust. 3 poniżej. W przypadku dostarczenia faktury bez przedmiotowego dokumentu, Zamawiającemu przysługuje prawo do wstrzymania jej płatności, a termin zapłaty będzie liczony od daty uzupełnienia dokumentu zgodnie z ust. 3 poniżej.</w:t>
      </w:r>
    </w:p>
    <w:p w14:paraId="7DB6D993" w14:textId="77777777" w:rsidR="002D6DD9" w:rsidRPr="001D6E0E" w:rsidRDefault="002D6DD9" w:rsidP="00992DAD">
      <w:pPr>
        <w:widowControl w:val="0"/>
        <w:numPr>
          <w:ilvl w:val="0"/>
          <w:numId w:val="1"/>
        </w:numPr>
        <w:tabs>
          <w:tab w:val="clear" w:pos="1420"/>
        </w:tabs>
        <w:autoSpaceDE w:val="0"/>
        <w:autoSpaceDN w:val="0"/>
        <w:adjustRightInd w:val="0"/>
        <w:spacing w:after="0"/>
        <w:ind w:left="284" w:hanging="426"/>
        <w:jc w:val="both"/>
        <w:outlineLvl w:val="0"/>
        <w:rPr>
          <w:rFonts w:ascii="Arial" w:hAnsi="Arial" w:cs="Arial"/>
        </w:rPr>
      </w:pPr>
      <w:r w:rsidRPr="001D6E0E">
        <w:rPr>
          <w:rFonts w:ascii="Arial" w:hAnsi="Arial" w:cs="Arial"/>
        </w:rPr>
        <w:t>Strony ustalają miesięczny okres rozliczeniowy zgodny z miesiącem kalendarzowym. Faktury będą wystawiane</w:t>
      </w:r>
      <w:r w:rsidRPr="000D7361">
        <w:rPr>
          <w:rFonts w:ascii="Arial" w:hAnsi="Arial" w:cs="Arial"/>
        </w:rPr>
        <w:t xml:space="preserve"> po zakończeniu okresu rozliczeniowego, w którym </w:t>
      </w:r>
      <w:r w:rsidRPr="001D6E0E">
        <w:rPr>
          <w:rFonts w:ascii="Arial" w:hAnsi="Arial" w:cs="Arial"/>
        </w:rPr>
        <w:t>Wykonawca</w:t>
      </w:r>
      <w:r w:rsidRPr="000D7361">
        <w:rPr>
          <w:rFonts w:ascii="Arial" w:hAnsi="Arial" w:cs="Arial"/>
        </w:rPr>
        <w:t xml:space="preserve"> świadczył usługę wsparcia inżynierskiego/nadzoru. </w:t>
      </w:r>
    </w:p>
    <w:p w14:paraId="6AC5E60C" w14:textId="77777777" w:rsidR="002D6DD9" w:rsidRPr="00DD61BB" w:rsidRDefault="002D6DD9" w:rsidP="00992DAD">
      <w:pPr>
        <w:widowControl w:val="0"/>
        <w:numPr>
          <w:ilvl w:val="0"/>
          <w:numId w:val="1"/>
        </w:numPr>
        <w:tabs>
          <w:tab w:val="clear" w:pos="1420"/>
        </w:tabs>
        <w:autoSpaceDE w:val="0"/>
        <w:autoSpaceDN w:val="0"/>
        <w:adjustRightInd w:val="0"/>
        <w:spacing w:after="0"/>
        <w:ind w:left="284" w:hanging="426"/>
        <w:jc w:val="both"/>
        <w:outlineLvl w:val="0"/>
        <w:rPr>
          <w:rFonts w:ascii="Arial" w:hAnsi="Arial" w:cs="Arial"/>
          <w:color w:val="000000"/>
          <w:lang w:eastAsia="zh-CN"/>
        </w:rPr>
      </w:pPr>
      <w:r w:rsidRPr="001D6E0E">
        <w:rPr>
          <w:rFonts w:ascii="Arial" w:hAnsi="Arial" w:cs="Arial"/>
        </w:rPr>
        <w:t xml:space="preserve">Podstawą do wystawienia każdej faktury będzie Potwierdzenie Wykonania Czynności Nadzoru </w:t>
      </w:r>
      <w:r>
        <w:rPr>
          <w:rFonts w:ascii="Arial" w:hAnsi="Arial" w:cs="Arial"/>
        </w:rPr>
        <w:t>Inspektorskiego</w:t>
      </w:r>
      <w:r w:rsidRPr="001D6E0E">
        <w:rPr>
          <w:rFonts w:ascii="Arial" w:hAnsi="Arial" w:cs="Arial"/>
        </w:rPr>
        <w:t xml:space="preserve"> podpisane przez Wykonawcę, a następnie potwierdzone ze strony Zamawiającego przez</w:t>
      </w:r>
      <w:r>
        <w:rPr>
          <w:rFonts w:ascii="Arial" w:hAnsi="Arial" w:cs="Arial"/>
        </w:rPr>
        <w:t xml:space="preserve"> inspektora nadzoru oraz Przedstawiciela Użytkownika właściwego dla danej instalacji, której prace dotyczą.</w:t>
      </w:r>
      <w:r w:rsidRPr="001D6E0E">
        <w:rPr>
          <w:rFonts w:ascii="Arial" w:hAnsi="Arial" w:cs="Arial"/>
        </w:rPr>
        <w:t xml:space="preserve"> </w:t>
      </w:r>
    </w:p>
    <w:p w14:paraId="45173EB0" w14:textId="77777777" w:rsidR="002D6DD9" w:rsidRPr="00B238D3" w:rsidRDefault="002D6DD9" w:rsidP="00992DAD">
      <w:pPr>
        <w:pStyle w:val="Akapitzlist"/>
        <w:numPr>
          <w:ilvl w:val="0"/>
          <w:numId w:val="43"/>
        </w:numPr>
        <w:suppressAutoHyphens/>
        <w:autoSpaceDE w:val="0"/>
        <w:autoSpaceDN w:val="0"/>
        <w:adjustRightInd w:val="0"/>
        <w:spacing w:after="0"/>
        <w:ind w:left="284" w:hanging="426"/>
        <w:jc w:val="both"/>
        <w:rPr>
          <w:rFonts w:ascii="Arial" w:hAnsi="Arial" w:cs="Arial"/>
          <w:color w:val="000000"/>
        </w:rPr>
      </w:pPr>
      <w:r w:rsidRPr="00B238D3">
        <w:rPr>
          <w:rFonts w:ascii="Arial" w:hAnsi="Arial" w:cs="Arial"/>
          <w:color w:val="000000"/>
          <w:lang w:eastAsia="zh-CN"/>
        </w:rPr>
        <w:t xml:space="preserve">dla instalacji </w:t>
      </w:r>
      <w:r>
        <w:rPr>
          <w:rFonts w:ascii="Arial" w:hAnsi="Arial" w:cs="Arial"/>
          <w:color w:val="000000"/>
          <w:lang w:eastAsia="zh-CN"/>
        </w:rPr>
        <w:t>……………</w:t>
      </w:r>
      <w:r w:rsidRPr="00B238D3">
        <w:rPr>
          <w:rFonts w:ascii="Arial" w:hAnsi="Arial" w:cs="Arial"/>
          <w:color w:val="000000"/>
          <w:lang w:eastAsia="zh-CN"/>
        </w:rPr>
        <w:t xml:space="preserve">: </w:t>
      </w:r>
      <w:r w:rsidR="00992DAD">
        <w:rPr>
          <w:rFonts w:ascii="Arial" w:hAnsi="Arial" w:cs="Arial"/>
          <w:color w:val="000000"/>
          <w:lang w:eastAsia="zh-CN"/>
        </w:rPr>
        <w:t>………………………</w:t>
      </w:r>
      <w:r w:rsidRPr="00B238D3">
        <w:rPr>
          <w:rFonts w:ascii="Arial" w:hAnsi="Arial" w:cs="Arial"/>
          <w:color w:val="000000"/>
          <w:lang w:eastAsia="zh-CN"/>
        </w:rPr>
        <w:t xml:space="preserve">, tel. </w:t>
      </w:r>
      <w:r>
        <w:rPr>
          <w:rFonts w:ascii="Arial" w:hAnsi="Arial" w:cs="Arial"/>
          <w:color w:val="000000"/>
          <w:lang w:eastAsia="zh-CN"/>
        </w:rPr>
        <w:t>………………….</w:t>
      </w:r>
      <w:r w:rsidRPr="00B238D3">
        <w:rPr>
          <w:rFonts w:ascii="Arial" w:hAnsi="Arial" w:cs="Arial"/>
          <w:color w:val="000000"/>
          <w:lang w:eastAsia="zh-CN"/>
        </w:rPr>
        <w:t xml:space="preserve">, e-mail: </w:t>
      </w:r>
      <w:r>
        <w:t>…………………….</w:t>
      </w:r>
      <w:r w:rsidRPr="00B238D3">
        <w:rPr>
          <w:rFonts w:ascii="Arial" w:hAnsi="Arial" w:cs="Arial"/>
          <w:color w:val="000000"/>
          <w:lang w:eastAsia="zh-CN"/>
        </w:rPr>
        <w:t xml:space="preserve"> </w:t>
      </w:r>
    </w:p>
    <w:p w14:paraId="27CCC82C" w14:textId="77777777" w:rsidR="002D6DD9" w:rsidRDefault="002D6DD9" w:rsidP="00992DAD">
      <w:pPr>
        <w:widowControl w:val="0"/>
        <w:tabs>
          <w:tab w:val="left" w:pos="709"/>
        </w:tabs>
        <w:autoSpaceDE w:val="0"/>
        <w:autoSpaceDN w:val="0"/>
        <w:adjustRightInd w:val="0"/>
        <w:spacing w:after="0"/>
        <w:ind w:left="284" w:hanging="426"/>
        <w:jc w:val="both"/>
        <w:outlineLvl w:val="0"/>
        <w:rPr>
          <w:rFonts w:ascii="Arial" w:hAnsi="Arial" w:cs="Arial"/>
          <w:bCs/>
        </w:rPr>
      </w:pPr>
    </w:p>
    <w:p w14:paraId="7627F87A" w14:textId="77777777" w:rsidR="002D6DD9" w:rsidRPr="000D7361" w:rsidRDefault="002D6DD9" w:rsidP="00992DAD">
      <w:pPr>
        <w:widowControl w:val="0"/>
        <w:tabs>
          <w:tab w:val="left" w:pos="709"/>
        </w:tabs>
        <w:autoSpaceDE w:val="0"/>
        <w:autoSpaceDN w:val="0"/>
        <w:adjustRightInd w:val="0"/>
        <w:spacing w:after="0"/>
        <w:ind w:left="284" w:hanging="426"/>
        <w:jc w:val="both"/>
        <w:outlineLvl w:val="0"/>
        <w:rPr>
          <w:rFonts w:ascii="Arial" w:hAnsi="Arial" w:cs="Arial"/>
          <w:bCs/>
        </w:rPr>
      </w:pPr>
      <w:r w:rsidRPr="000D7361">
        <w:rPr>
          <w:rFonts w:ascii="Arial" w:hAnsi="Arial" w:cs="Arial"/>
          <w:bCs/>
        </w:rPr>
        <w:t>Zamawiający przekaże Wykonawcy podpisane Potwierdzenie Wykonania Czynności Nadzoru Inżynierskiego w terminie do 3 (słownie: trzech) dni roboczych po zakończeniu okresu rozliczeniowego świadczonej usługi nadzoru inżynierskiego. Wzór Potwierdzenia Wykonania Czynności Nadzoru Inżynierskiego stanowi Załącznik nr 2 do Umowy.</w:t>
      </w:r>
    </w:p>
    <w:p w14:paraId="76745EDF" w14:textId="77777777" w:rsidR="002D6DD9" w:rsidRPr="001D6E0E" w:rsidRDefault="002D6DD9" w:rsidP="00992DAD">
      <w:pPr>
        <w:widowControl w:val="0"/>
        <w:numPr>
          <w:ilvl w:val="1"/>
          <w:numId w:val="1"/>
        </w:numPr>
        <w:tabs>
          <w:tab w:val="clear" w:pos="2500"/>
        </w:tabs>
        <w:autoSpaceDE w:val="0"/>
        <w:autoSpaceDN w:val="0"/>
        <w:adjustRightInd w:val="0"/>
        <w:spacing w:after="0"/>
        <w:ind w:left="284" w:right="23" w:hanging="426"/>
        <w:jc w:val="both"/>
        <w:rPr>
          <w:rFonts w:ascii="Arial" w:hAnsi="Arial" w:cs="Arial"/>
        </w:rPr>
      </w:pPr>
      <w:r w:rsidRPr="001D6E0E">
        <w:rPr>
          <w:rFonts w:ascii="Arial" w:hAnsi="Arial" w:cs="Arial"/>
        </w:rPr>
        <w:t xml:space="preserve">Prawidłowo wystawiona faktura oprócz wymogów ustawowych powinna zawierać nr Umowy, </w:t>
      </w:r>
      <w:r w:rsidRPr="001D6E0E">
        <w:rPr>
          <w:rFonts w:ascii="Arial" w:hAnsi="Arial" w:cs="Arial"/>
          <w:color w:val="000000"/>
        </w:rPr>
        <w:t xml:space="preserve">nr </w:t>
      </w:r>
      <w:r w:rsidRPr="001D6E0E">
        <w:rPr>
          <w:rFonts w:ascii="Arial" w:hAnsi="Arial" w:cs="Arial"/>
        </w:rPr>
        <w:t>MPK i informację o wynikającym z Umowy zakazie cesji wynagrodzenia, o którym mowa w ust. 9 poniżej. Powinna być również przygotowana w postaci druku jednostronnego, na papierze jednostajnym najlepiej białym, wypełniona pismem maszynowym, bez wpisów odręcznych, zbędnych pieczątek i zabrudzeń oraz w kopercie oznaczonej dopiskiem „FAKTURA”.</w:t>
      </w:r>
    </w:p>
    <w:p w14:paraId="69688945" w14:textId="77777777" w:rsidR="002D6DD9" w:rsidRPr="001D6E0E" w:rsidRDefault="002D6DD9" w:rsidP="00992DAD">
      <w:pPr>
        <w:widowControl w:val="0"/>
        <w:numPr>
          <w:ilvl w:val="0"/>
          <w:numId w:val="1"/>
        </w:numPr>
        <w:tabs>
          <w:tab w:val="clear" w:pos="1420"/>
        </w:tabs>
        <w:autoSpaceDE w:val="0"/>
        <w:autoSpaceDN w:val="0"/>
        <w:adjustRightInd w:val="0"/>
        <w:spacing w:after="0"/>
        <w:ind w:left="284" w:hanging="426"/>
        <w:jc w:val="both"/>
        <w:outlineLvl w:val="0"/>
        <w:rPr>
          <w:rFonts w:ascii="Arial" w:hAnsi="Arial" w:cs="Arial"/>
        </w:rPr>
      </w:pPr>
      <w:r w:rsidRPr="001D6E0E">
        <w:rPr>
          <w:rFonts w:ascii="Arial" w:hAnsi="Arial" w:cs="Arial"/>
        </w:rPr>
        <w:t>Nie zapłacenie faktury w terminie określonym w ust. 1 powyżej może spowodować naliczenie przez Wykonawcę odsetek ustawowych, przy czym za datę zapłaty faktury przyjmuje się dzień obciążenia rachunku Zamawiającego.</w:t>
      </w:r>
    </w:p>
    <w:p w14:paraId="6A670A6F" w14:textId="77777777" w:rsidR="002D6DD9" w:rsidRPr="001D6E0E" w:rsidRDefault="002D6DD9" w:rsidP="00992DAD">
      <w:pPr>
        <w:widowControl w:val="0"/>
        <w:numPr>
          <w:ilvl w:val="0"/>
          <w:numId w:val="1"/>
        </w:numPr>
        <w:tabs>
          <w:tab w:val="clear" w:pos="1420"/>
        </w:tabs>
        <w:autoSpaceDE w:val="0"/>
        <w:autoSpaceDN w:val="0"/>
        <w:adjustRightInd w:val="0"/>
        <w:spacing w:after="0"/>
        <w:ind w:left="284" w:hanging="426"/>
        <w:jc w:val="both"/>
        <w:outlineLvl w:val="0"/>
        <w:rPr>
          <w:rFonts w:ascii="Arial" w:hAnsi="Arial" w:cs="Arial"/>
        </w:rPr>
      </w:pPr>
      <w:r w:rsidRPr="001D6E0E">
        <w:rPr>
          <w:rFonts w:ascii="Arial" w:hAnsi="Arial" w:cs="Arial"/>
        </w:rPr>
        <w:t xml:space="preserve">Wykonawca oświadcza, że jest czynnym podatnikiem podatku od towarów i usług (VAT)  i posiada numer identyfikacji podatkowej </w:t>
      </w:r>
      <w:r w:rsidRPr="001D6E0E">
        <w:rPr>
          <w:rFonts w:ascii="Arial" w:hAnsi="Arial" w:cs="Arial"/>
          <w:b/>
        </w:rPr>
        <w:t xml:space="preserve">(NIP): </w:t>
      </w:r>
      <w:r>
        <w:rPr>
          <w:rFonts w:ascii="Arial" w:hAnsi="Arial" w:cs="Arial"/>
          <w:b/>
        </w:rPr>
        <w:t>……………………….</w:t>
      </w:r>
    </w:p>
    <w:p w14:paraId="0E083385" w14:textId="77777777" w:rsidR="002D6DD9" w:rsidRPr="001D6E0E" w:rsidRDefault="002D6DD9" w:rsidP="00992DAD">
      <w:pPr>
        <w:widowControl w:val="0"/>
        <w:numPr>
          <w:ilvl w:val="0"/>
          <w:numId w:val="1"/>
        </w:numPr>
        <w:tabs>
          <w:tab w:val="clear" w:pos="1420"/>
        </w:tabs>
        <w:autoSpaceDE w:val="0"/>
        <w:autoSpaceDN w:val="0"/>
        <w:adjustRightInd w:val="0"/>
        <w:spacing w:after="0"/>
        <w:ind w:left="284" w:hanging="426"/>
        <w:jc w:val="both"/>
        <w:outlineLvl w:val="0"/>
        <w:rPr>
          <w:rFonts w:ascii="Arial" w:hAnsi="Arial" w:cs="Arial"/>
        </w:rPr>
      </w:pPr>
      <w:r w:rsidRPr="001D6E0E">
        <w:rPr>
          <w:rFonts w:ascii="Arial" w:hAnsi="Arial" w:cs="Arial"/>
        </w:rPr>
        <w:t xml:space="preserve">Wykonawca zobowiązuje się do zachowania statusu podatnika VAT czynnego przynajmniej do dnia wystawienia ostatniej faktury dla ORLEN S.A.. W przypadku gdy Wykonawca zostanie wykreślony z rejestru VAT na podstawie przesłanek wskazanych w ustawie o VAT,  jest  on zobowiązany do niezwłocznego powiadomienia ORLEN o tym fakcie. W przypadku gdy Wykonawca nie powiadomi ORLEN S.A. o wykreśleniu z rejestru VAT, o którym mowa w zdaniu poprzedzającym, postanowienia ust.7 poniżej stosuje się odpowiednio, z wyjątkiem przypadku gdy Wykonawca w terminie </w:t>
      </w:r>
      <w:r w:rsidRPr="000D7361">
        <w:rPr>
          <w:rFonts w:ascii="Arial" w:hAnsi="Arial" w:cs="Arial"/>
        </w:rPr>
        <w:t>30</w:t>
      </w:r>
      <w:r w:rsidRPr="001D6E0E">
        <w:rPr>
          <w:rFonts w:ascii="Arial" w:hAnsi="Arial" w:cs="Arial"/>
        </w:rPr>
        <w:t xml:space="preserve"> (trzydziestu) dni od dnia pozyskania informacji o wykreśleniu go z rejestru VAT przedstawi ORLEN S.A.  dokumenty, z których wynika, że rejestracja została przywrócona. Niezależnie od powyższych postanowień, Wykonawca najpóźniej przed podpisaniem Umowy, zobowiązuje się do przedstawienia aktualnego urzędowego zaświadczenia potwierdzającego zarejestrowanie Wykonawcy jako podatnika podatku VAT czynnego. </w:t>
      </w:r>
    </w:p>
    <w:p w14:paraId="6BAD3E12" w14:textId="77777777" w:rsidR="002D6DD9" w:rsidRPr="001D6E0E" w:rsidRDefault="002D6DD9" w:rsidP="00992DAD">
      <w:pPr>
        <w:widowControl w:val="0"/>
        <w:numPr>
          <w:ilvl w:val="0"/>
          <w:numId w:val="1"/>
        </w:numPr>
        <w:tabs>
          <w:tab w:val="clear" w:pos="1420"/>
        </w:tabs>
        <w:autoSpaceDE w:val="0"/>
        <w:autoSpaceDN w:val="0"/>
        <w:adjustRightInd w:val="0"/>
        <w:spacing w:after="0"/>
        <w:ind w:left="284" w:hanging="426"/>
        <w:jc w:val="both"/>
        <w:outlineLvl w:val="0"/>
        <w:rPr>
          <w:rFonts w:ascii="Arial" w:hAnsi="Arial" w:cs="Arial"/>
        </w:rPr>
      </w:pPr>
      <w:r w:rsidRPr="001D6E0E">
        <w:rPr>
          <w:rFonts w:ascii="Arial" w:hAnsi="Arial" w:cs="Arial"/>
        </w:rPr>
        <w:t>Wykonawca gwarantuje i ponosi odpowiedzialność za prawidłowość zastosowanych stawek podatku VAT, co oznacza, że w przypadku zakwestionowania przez organy podatkowe prawa ORLEN S.A. do odliczenia podatku z tego powodu, iż zgodnie z przepisami dana transakcja nie podlegała opodatkowaniu lub była zwolniona od podatku,  Wykonawca – na pisemne żądanie ORLEN S.A. oraz w terminie w nim wskazanym – dokona odpowiedniej korekty faktury oraz zwróci ORLEN S.A. powstałą różnicę w terminie 21 (dwudziestu jeden) dni od dnia wystawienia tego żądania. W przypadku odmowy wystawienia przez Wykonawcę faktury korygującej, Wykonawca zgadza się na zwrot ORLEN S.A. równowartości podatku VAT zakwestionowanego przez organy podatkowe, przy czym zwrot ten nastąpi na podstawie noty księgowej wystawionej przez ORLEN S.A., w terminie 21 (dwudziestu jeden) dni od dnia jej wystawienia przez ORLEN S.A.. W każdym z powyższych przypadków Wykonawca zwróci ORLEN S.A. także równowartość sankcji, odsetek, kar i innych obciążeń dodatkowo poniesionych przez ORLEN S.A. bądź nałożonych przez władze podatkowe, przy czym zwrot ten nastąpi w sposób opisany w zdaniu poprzednim. Strony zgodnie postanawiają, że zobowiązanie opisane w niniejszym ust. 7 obowiązuje niezależnie od rozwiązania, wygaśnięcia lub uchylenia bądź zniweczenia skutków prawnych Umowy.</w:t>
      </w:r>
    </w:p>
    <w:p w14:paraId="703320B0" w14:textId="77777777" w:rsidR="002D6DD9" w:rsidRPr="001D6E0E" w:rsidRDefault="002D6DD9" w:rsidP="00992DAD">
      <w:pPr>
        <w:widowControl w:val="0"/>
        <w:numPr>
          <w:ilvl w:val="0"/>
          <w:numId w:val="1"/>
        </w:numPr>
        <w:tabs>
          <w:tab w:val="clear" w:pos="1420"/>
        </w:tabs>
        <w:autoSpaceDE w:val="0"/>
        <w:autoSpaceDN w:val="0"/>
        <w:adjustRightInd w:val="0"/>
        <w:spacing w:after="0"/>
        <w:ind w:left="284" w:hanging="426"/>
        <w:jc w:val="both"/>
        <w:outlineLvl w:val="0"/>
        <w:rPr>
          <w:rFonts w:ascii="Arial" w:hAnsi="Arial" w:cs="Arial"/>
        </w:rPr>
      </w:pPr>
      <w:r w:rsidRPr="001D6E0E">
        <w:rPr>
          <w:rFonts w:ascii="Arial" w:hAnsi="Arial" w:cs="Arial"/>
        </w:rPr>
        <w:t>Zamawiający oświadcza, że jest czynnym podatnikiem podatku od towarów i usług (VAT) i posiada numer identyfikacji podatkowej (NIP): 774-00-01-454.</w:t>
      </w:r>
    </w:p>
    <w:p w14:paraId="7479EC5B" w14:textId="77777777" w:rsidR="002D6DD9" w:rsidRPr="001D6E0E" w:rsidRDefault="002D6DD9" w:rsidP="00992DAD">
      <w:pPr>
        <w:widowControl w:val="0"/>
        <w:numPr>
          <w:ilvl w:val="0"/>
          <w:numId w:val="1"/>
        </w:numPr>
        <w:tabs>
          <w:tab w:val="clear" w:pos="1420"/>
        </w:tabs>
        <w:autoSpaceDE w:val="0"/>
        <w:autoSpaceDN w:val="0"/>
        <w:adjustRightInd w:val="0"/>
        <w:spacing w:after="0"/>
        <w:ind w:left="284" w:hanging="426"/>
        <w:jc w:val="both"/>
        <w:outlineLvl w:val="0"/>
        <w:rPr>
          <w:rFonts w:ascii="Arial" w:hAnsi="Arial" w:cs="Arial"/>
        </w:rPr>
      </w:pPr>
      <w:r w:rsidRPr="001D6E0E">
        <w:rPr>
          <w:rFonts w:ascii="Arial" w:hAnsi="Arial" w:cs="Arial"/>
        </w:rPr>
        <w:t>Wykonawcy nie wolno dokonać przelewu wierzytelności przysługujących tytułem Wynagrodzenia z Umowy bez zgody Zamawiającego wyrażonej w formie pisemnej.</w:t>
      </w:r>
    </w:p>
    <w:p w14:paraId="046D58F9" w14:textId="77777777" w:rsidR="002D6DD9" w:rsidRPr="001D6E0E" w:rsidRDefault="002D6DD9" w:rsidP="00992DAD">
      <w:pPr>
        <w:widowControl w:val="0"/>
        <w:autoSpaceDE w:val="0"/>
        <w:autoSpaceDN w:val="0"/>
        <w:adjustRightInd w:val="0"/>
        <w:spacing w:after="0"/>
        <w:ind w:left="567" w:hanging="426"/>
        <w:jc w:val="both"/>
        <w:outlineLvl w:val="0"/>
        <w:rPr>
          <w:rFonts w:ascii="Arial" w:hAnsi="Arial" w:cs="Arial"/>
        </w:rPr>
      </w:pPr>
      <w:r w:rsidRPr="001D6E0E">
        <w:rPr>
          <w:rFonts w:ascii="Arial" w:hAnsi="Arial" w:cs="Arial"/>
        </w:rPr>
        <w:t xml:space="preserve"> * zapis dotyczy wyłącznie Wykonawcy, który posiada status DUŻEGO PRZEDSIĘBIORCY.</w:t>
      </w:r>
    </w:p>
    <w:p w14:paraId="71FAE9F2" w14:textId="77777777" w:rsidR="002D6DD9" w:rsidRPr="001D6E0E" w:rsidRDefault="002D6DD9" w:rsidP="00992DAD">
      <w:pPr>
        <w:widowControl w:val="0"/>
        <w:numPr>
          <w:ilvl w:val="0"/>
          <w:numId w:val="1"/>
        </w:numPr>
        <w:tabs>
          <w:tab w:val="clear" w:pos="1420"/>
        </w:tabs>
        <w:autoSpaceDE w:val="0"/>
        <w:autoSpaceDN w:val="0"/>
        <w:adjustRightInd w:val="0"/>
        <w:spacing w:after="0"/>
        <w:ind w:left="284" w:hanging="426"/>
        <w:jc w:val="both"/>
        <w:outlineLvl w:val="0"/>
        <w:rPr>
          <w:rFonts w:ascii="Arial" w:hAnsi="Arial" w:cs="Arial"/>
        </w:rPr>
      </w:pPr>
      <w:r w:rsidRPr="001D6E0E">
        <w:rPr>
          <w:rFonts w:ascii="Arial" w:hAnsi="Arial" w:cs="Arial"/>
        </w:rPr>
        <w:t>Zamawiający upoważnia Wykonawcę do wystawienia faktur bez podpisu Zamawiającego.</w:t>
      </w:r>
    </w:p>
    <w:p w14:paraId="41EDF089" w14:textId="77777777" w:rsidR="002D6DD9" w:rsidRPr="001D6E0E" w:rsidRDefault="002D6DD9" w:rsidP="00992DAD">
      <w:pPr>
        <w:widowControl w:val="0"/>
        <w:numPr>
          <w:ilvl w:val="0"/>
          <w:numId w:val="1"/>
        </w:numPr>
        <w:tabs>
          <w:tab w:val="clear" w:pos="1420"/>
        </w:tabs>
        <w:autoSpaceDE w:val="0"/>
        <w:autoSpaceDN w:val="0"/>
        <w:adjustRightInd w:val="0"/>
        <w:spacing w:after="0"/>
        <w:ind w:left="284" w:hanging="426"/>
        <w:jc w:val="both"/>
        <w:outlineLvl w:val="0"/>
        <w:rPr>
          <w:rFonts w:ascii="Arial" w:hAnsi="Arial" w:cs="Arial"/>
        </w:rPr>
      </w:pPr>
      <w:r w:rsidRPr="001D6E0E">
        <w:rPr>
          <w:rFonts w:ascii="Arial" w:hAnsi="Arial" w:cs="Arial"/>
        </w:rPr>
        <w:t>Wykonawca jest zobowiązany do archiwizowania kopii faktur potwierdzających wykonanie Przedmiotu Umowy, stanowiących dla Zamawiającego podstawę do obniżenia podatku VAT należnego o kwotę podatku od towarów i usług naliczonego przy zakupie usługi. W razie niedopełnienia powyższego wymogu lub w razie, gdyby archiwizowane przez Wykonawcę kopie faktur były nieprawidłowe ze względów formalnych, prawnych lub rzeczowych, Wykonawca zobowiązany jest do wyrównania Zamawiającemu szkody powstałej w wyniku wymierzenia ORLEN S.A. przez organ podatkowy zobowiązania podatkowego, wraz z sankcjami i odsetkami w kwotach wynikających z decyzji tego organu.</w:t>
      </w:r>
    </w:p>
    <w:p w14:paraId="603188EA" w14:textId="77777777" w:rsidR="002D6DD9" w:rsidRPr="001D6E0E" w:rsidRDefault="002D6DD9" w:rsidP="00992DAD">
      <w:pPr>
        <w:widowControl w:val="0"/>
        <w:numPr>
          <w:ilvl w:val="0"/>
          <w:numId w:val="1"/>
        </w:numPr>
        <w:tabs>
          <w:tab w:val="clear" w:pos="1420"/>
        </w:tabs>
        <w:autoSpaceDE w:val="0"/>
        <w:autoSpaceDN w:val="0"/>
        <w:adjustRightInd w:val="0"/>
        <w:spacing w:after="0"/>
        <w:ind w:left="284" w:hanging="426"/>
        <w:jc w:val="both"/>
        <w:outlineLvl w:val="0"/>
        <w:rPr>
          <w:rFonts w:ascii="Arial" w:hAnsi="Arial" w:cs="Arial"/>
        </w:rPr>
      </w:pPr>
      <w:r w:rsidRPr="001D6E0E">
        <w:rPr>
          <w:rFonts w:ascii="Arial" w:hAnsi="Arial" w:cs="Arial"/>
        </w:rPr>
        <w:t>Płatność wynikająca z Umowy będzie realiz</w:t>
      </w:r>
      <w:r>
        <w:rPr>
          <w:rFonts w:ascii="Arial" w:hAnsi="Arial" w:cs="Arial"/>
        </w:rPr>
        <w:t xml:space="preserve">owana w mechanizmie podzielonej </w:t>
      </w:r>
      <w:r w:rsidRPr="001D6E0E">
        <w:rPr>
          <w:rFonts w:ascii="Arial" w:hAnsi="Arial" w:cs="Arial"/>
        </w:rPr>
        <w:t>płatności, o którym mowa w ustawie z dnia 11 marca 2004 r. o podatku od towarów i usług (</w:t>
      </w:r>
      <w:r w:rsidRPr="000D7361">
        <w:rPr>
          <w:rFonts w:ascii="Arial" w:hAnsi="Arial" w:cs="Arial"/>
        </w:rPr>
        <w:t>j.t. Dz. U. z 2023r., poz. 1570, ze zm.</w:t>
      </w:r>
      <w:r w:rsidRPr="001D6E0E">
        <w:rPr>
          <w:rFonts w:ascii="Arial" w:hAnsi="Arial" w:cs="Arial"/>
        </w:rPr>
        <w:t xml:space="preserve">), wyłącznie na wskazany przez Wykonawcę rachunek bankowy figurujący w wykazie podatników VAT prowadzonym przez właściwy organ administracji (tzw. Białej liście). </w:t>
      </w:r>
    </w:p>
    <w:p w14:paraId="675E6E58" w14:textId="77777777" w:rsidR="002D6DD9" w:rsidRPr="001D6E0E" w:rsidRDefault="002D6DD9" w:rsidP="00992DAD">
      <w:pPr>
        <w:widowControl w:val="0"/>
        <w:numPr>
          <w:ilvl w:val="0"/>
          <w:numId w:val="1"/>
        </w:numPr>
        <w:tabs>
          <w:tab w:val="clear" w:pos="1420"/>
        </w:tabs>
        <w:autoSpaceDE w:val="0"/>
        <w:autoSpaceDN w:val="0"/>
        <w:adjustRightInd w:val="0"/>
        <w:spacing w:after="0"/>
        <w:ind w:left="284" w:hanging="426"/>
        <w:jc w:val="both"/>
        <w:outlineLvl w:val="0"/>
        <w:rPr>
          <w:rFonts w:ascii="Arial" w:hAnsi="Arial" w:cs="Arial"/>
        </w:rPr>
      </w:pPr>
      <w:r w:rsidRPr="001D6E0E">
        <w:rPr>
          <w:rFonts w:ascii="Arial" w:hAnsi="Arial" w:cs="Arial"/>
        </w:rPr>
        <w:t xml:space="preserve">W przypadku niemożności dokonania płatności w sposób wskazany w ust. 11 powyżej z uwagi na brak na Białej liście wskazanego przez Wykonawcę numeru rachunku bankowego ORLEN S.A. będzie uprawniony do wstrzymania płatności wynagrodzenia  na rzecz Wykonawcy. </w:t>
      </w:r>
    </w:p>
    <w:p w14:paraId="2CBC110B" w14:textId="77777777" w:rsidR="002D6DD9" w:rsidRPr="001D6E0E" w:rsidRDefault="002D6DD9" w:rsidP="00992DAD">
      <w:pPr>
        <w:widowControl w:val="0"/>
        <w:numPr>
          <w:ilvl w:val="0"/>
          <w:numId w:val="1"/>
        </w:numPr>
        <w:tabs>
          <w:tab w:val="clear" w:pos="1420"/>
        </w:tabs>
        <w:autoSpaceDE w:val="0"/>
        <w:autoSpaceDN w:val="0"/>
        <w:adjustRightInd w:val="0"/>
        <w:spacing w:after="0"/>
        <w:ind w:left="284" w:hanging="426"/>
        <w:jc w:val="both"/>
        <w:outlineLvl w:val="0"/>
        <w:rPr>
          <w:rFonts w:ascii="Arial" w:hAnsi="Arial" w:cs="Arial"/>
        </w:rPr>
      </w:pPr>
      <w:r w:rsidRPr="001D6E0E">
        <w:rPr>
          <w:rFonts w:ascii="Arial" w:hAnsi="Arial" w:cs="Arial"/>
        </w:rPr>
        <w:t xml:space="preserve">W sytuacji wskazanej w ust. 12 powyżej płatność nastąpi nie później niż w terminie 7 dni roboczych od  dnia następnego po przekazaniu ORLEN S.A. przez Wykonawcę informacji o pojawieniu się jego numeru rachunku bankowego na Białej liście. </w:t>
      </w:r>
    </w:p>
    <w:p w14:paraId="45E69C20" w14:textId="77777777" w:rsidR="002D6DD9" w:rsidRPr="001D6E0E" w:rsidRDefault="002D6DD9" w:rsidP="00992DAD">
      <w:pPr>
        <w:widowControl w:val="0"/>
        <w:numPr>
          <w:ilvl w:val="0"/>
          <w:numId w:val="1"/>
        </w:numPr>
        <w:tabs>
          <w:tab w:val="clear" w:pos="1420"/>
        </w:tabs>
        <w:autoSpaceDE w:val="0"/>
        <w:autoSpaceDN w:val="0"/>
        <w:adjustRightInd w:val="0"/>
        <w:spacing w:after="0"/>
        <w:ind w:left="284" w:hanging="426"/>
        <w:jc w:val="both"/>
        <w:outlineLvl w:val="0"/>
        <w:rPr>
          <w:rFonts w:ascii="Arial" w:hAnsi="Arial" w:cs="Arial"/>
        </w:rPr>
      </w:pPr>
      <w:r w:rsidRPr="001D6E0E">
        <w:rPr>
          <w:rFonts w:ascii="Arial" w:hAnsi="Arial" w:cs="Arial"/>
        </w:rPr>
        <w:t>Strony zgodnie przyjmują, że wystąpienie okoliczności, o których mowa w ust. 12 powyżej, zwalnia ORLEN S.A. z obowiązku zapłaty odsetek za zwłokę za okres pomiędzy ustalonym w Umowie terminem płatności a dniem zrealizowania przez ORLEN S.A. na rzecz Wykonawcy płatności, o których mowa w ust. 13 powyżej.</w:t>
      </w:r>
    </w:p>
    <w:p w14:paraId="3B005C41" w14:textId="77777777" w:rsidR="002D6DD9" w:rsidRPr="001D6E0E" w:rsidRDefault="002D6DD9" w:rsidP="00992DAD">
      <w:pPr>
        <w:widowControl w:val="0"/>
        <w:numPr>
          <w:ilvl w:val="0"/>
          <w:numId w:val="1"/>
        </w:numPr>
        <w:tabs>
          <w:tab w:val="clear" w:pos="1420"/>
        </w:tabs>
        <w:autoSpaceDE w:val="0"/>
        <w:autoSpaceDN w:val="0"/>
        <w:adjustRightInd w:val="0"/>
        <w:spacing w:after="0"/>
        <w:ind w:left="284" w:hanging="426"/>
        <w:jc w:val="both"/>
        <w:outlineLvl w:val="0"/>
        <w:rPr>
          <w:rFonts w:ascii="Arial" w:hAnsi="Arial" w:cs="Arial"/>
        </w:rPr>
      </w:pPr>
      <w:r w:rsidRPr="001D6E0E">
        <w:rPr>
          <w:rFonts w:ascii="Arial" w:hAnsi="Arial" w:cs="Arial"/>
        </w:rPr>
        <w:t>Działając na podstawie art. 4c ustawy z dnia 8 marca 2013 r. o przeciwdziałaniu nadmiernym opóźnieniom w transakcjach handlowych (</w:t>
      </w:r>
      <w:r w:rsidRPr="001D6E0E">
        <w:rPr>
          <w:rFonts w:ascii="Arial" w:hAnsi="Arial" w:cs="Arial"/>
          <w:color w:val="000000"/>
        </w:rPr>
        <w:t>Dz. U. z 2023r. poz. 1790 ze zm.</w:t>
      </w:r>
      <w:r w:rsidRPr="001D6E0E">
        <w:rPr>
          <w:rFonts w:ascii="Arial" w:hAnsi="Arial" w:cs="Arial"/>
        </w:rPr>
        <w:t>), ORLEN S.A. oświadcza, że posiada status dużego przedsiębiorcy.</w:t>
      </w:r>
    </w:p>
    <w:p w14:paraId="17E00148" w14:textId="77777777" w:rsidR="002D6DD9" w:rsidRPr="001D6E0E" w:rsidRDefault="002D6DD9" w:rsidP="00992DAD">
      <w:pPr>
        <w:autoSpaceDE w:val="0"/>
        <w:autoSpaceDN w:val="0"/>
        <w:adjustRightInd w:val="0"/>
        <w:spacing w:after="0"/>
        <w:ind w:left="284" w:hanging="426"/>
        <w:rPr>
          <w:rFonts w:ascii="Arial" w:hAnsi="Arial" w:cs="Arial"/>
          <w:b/>
          <w:bCs/>
          <w:color w:val="000000"/>
        </w:rPr>
      </w:pPr>
    </w:p>
    <w:p w14:paraId="079DEE91" w14:textId="77777777" w:rsidR="002D6DD9" w:rsidRPr="001D6E0E" w:rsidRDefault="002D6DD9" w:rsidP="002D6DD9">
      <w:pPr>
        <w:autoSpaceDE w:val="0"/>
        <w:autoSpaceDN w:val="0"/>
        <w:adjustRightInd w:val="0"/>
        <w:spacing w:after="0"/>
        <w:jc w:val="center"/>
        <w:rPr>
          <w:rFonts w:ascii="Arial" w:hAnsi="Arial" w:cs="Arial"/>
          <w:b/>
          <w:bCs/>
          <w:color w:val="000000"/>
        </w:rPr>
      </w:pPr>
      <w:r w:rsidRPr="001D6E0E">
        <w:rPr>
          <w:rFonts w:ascii="Arial" w:hAnsi="Arial" w:cs="Arial"/>
          <w:b/>
          <w:bCs/>
          <w:color w:val="000000"/>
        </w:rPr>
        <w:t>§ 5</w:t>
      </w:r>
    </w:p>
    <w:p w14:paraId="50D5E81F" w14:textId="77777777" w:rsidR="002D6DD9" w:rsidRPr="001D6E0E" w:rsidRDefault="002D6DD9" w:rsidP="002D6DD9">
      <w:pPr>
        <w:autoSpaceDE w:val="0"/>
        <w:autoSpaceDN w:val="0"/>
        <w:adjustRightInd w:val="0"/>
        <w:spacing w:after="0"/>
        <w:jc w:val="center"/>
        <w:rPr>
          <w:rFonts w:ascii="Arial" w:hAnsi="Arial" w:cs="Arial"/>
          <w:b/>
          <w:bCs/>
          <w:color w:val="000000"/>
        </w:rPr>
      </w:pPr>
      <w:r w:rsidRPr="001D6E0E">
        <w:rPr>
          <w:rFonts w:ascii="Arial" w:hAnsi="Arial" w:cs="Arial"/>
          <w:b/>
          <w:bCs/>
          <w:color w:val="000000"/>
        </w:rPr>
        <w:t>Bezpieczeństwo Pracy</w:t>
      </w:r>
    </w:p>
    <w:p w14:paraId="3936D6FC" w14:textId="77777777" w:rsidR="002D6DD9" w:rsidRPr="001D6E0E" w:rsidRDefault="002D6DD9" w:rsidP="00992DAD">
      <w:pPr>
        <w:pStyle w:val="Style18"/>
        <w:numPr>
          <w:ilvl w:val="0"/>
          <w:numId w:val="31"/>
        </w:numPr>
        <w:tabs>
          <w:tab w:val="clear" w:pos="720"/>
        </w:tabs>
        <w:spacing w:line="276" w:lineRule="auto"/>
        <w:ind w:left="426" w:hanging="426"/>
        <w:rPr>
          <w:rStyle w:val="Hipercze"/>
          <w:rFonts w:ascii="Arial" w:hAnsi="Arial" w:cs="Arial"/>
          <w:sz w:val="22"/>
          <w:szCs w:val="22"/>
          <w:lang w:eastAsia="en-US"/>
        </w:rPr>
      </w:pPr>
      <w:r w:rsidRPr="001D6E0E">
        <w:rPr>
          <w:rStyle w:val="FontStyle94"/>
          <w:rFonts w:ascii="Arial" w:hAnsi="Arial" w:cs="Arial"/>
          <w:b/>
          <w:bCs/>
          <w:sz w:val="22"/>
          <w:szCs w:val="22"/>
        </w:rPr>
        <w:t>Wykonawcę</w:t>
      </w:r>
      <w:r w:rsidRPr="001D6E0E">
        <w:rPr>
          <w:rStyle w:val="FontStyle94"/>
          <w:rFonts w:ascii="Arial" w:hAnsi="Arial" w:cs="Arial"/>
          <w:sz w:val="22"/>
          <w:szCs w:val="22"/>
        </w:rPr>
        <w:t xml:space="preserve"> zobowiązuje się do wykonywania przedmiotu Umowy zgodnie z Regulaminem - Wymagania Ogólne Bezpieczeństwa i Higieny Pracy w ORLEN S.A. (wraz z Wytycznymi i ich załącznikami  dostępnymi pod linkiem wskazanym w przedmiotowym Regulaminie), stanowiącym </w:t>
      </w:r>
      <w:r w:rsidRPr="001D6E0E">
        <w:rPr>
          <w:rStyle w:val="FontStyle94"/>
          <w:rFonts w:ascii="Arial" w:hAnsi="Arial" w:cs="Arial"/>
          <w:b/>
          <w:bCs/>
          <w:sz w:val="22"/>
          <w:szCs w:val="22"/>
        </w:rPr>
        <w:t>Załącznik Nr</w:t>
      </w:r>
      <w:r w:rsidRPr="001D6E0E">
        <w:rPr>
          <w:rStyle w:val="FontStyle94"/>
          <w:rFonts w:ascii="Arial" w:hAnsi="Arial" w:cs="Arial"/>
          <w:sz w:val="22"/>
          <w:szCs w:val="22"/>
        </w:rPr>
        <w:t xml:space="preserve"> 9 do Umowy, oraz zgodnie z pozostałymi dokumentami zamieszczonymi na stronie internetowej ORLEN S.A. pod:</w:t>
      </w:r>
      <w:r w:rsidRPr="001D6E0E">
        <w:rPr>
          <w:rFonts w:ascii="Arial" w:hAnsi="Arial" w:cs="Arial"/>
          <w:color w:val="000000"/>
          <w:sz w:val="22"/>
          <w:szCs w:val="22"/>
          <w:lang w:eastAsia="en-US"/>
        </w:rPr>
        <w:t xml:space="preserve"> </w:t>
      </w:r>
      <w:hyperlink r:id="rId11" w:history="1">
        <w:r w:rsidRPr="001D6E0E">
          <w:rPr>
            <w:rStyle w:val="Hipercze"/>
            <w:rFonts w:ascii="Arial" w:hAnsi="Arial" w:cs="Arial"/>
            <w:sz w:val="22"/>
            <w:szCs w:val="22"/>
          </w:rPr>
          <w:t>https://www.orlen.pl/pl/o-firmie/o-spolce/nasze-standardy/bezpieczenstwo-w-orlenie/wykonawcy-zewnetrzni/wymagania-bezpieczenstwa</w:t>
        </w:r>
      </w:hyperlink>
      <w:r w:rsidRPr="001D6E0E">
        <w:rPr>
          <w:rFonts w:ascii="Arial" w:hAnsi="Arial" w:cs="Arial"/>
          <w:sz w:val="22"/>
          <w:szCs w:val="22"/>
        </w:rPr>
        <w:t xml:space="preserve">, </w:t>
      </w:r>
      <w:r w:rsidRPr="001D6E0E">
        <w:rPr>
          <w:rStyle w:val="Hipercze"/>
          <w:rFonts w:ascii="Arial" w:hAnsi="Arial" w:cs="Arial"/>
          <w:sz w:val="22"/>
          <w:szCs w:val="22"/>
        </w:rPr>
        <w:t>według aktualnego brzmienia w każdym czasie obowiązywania niniejszej umowy, a także z:</w:t>
      </w:r>
    </w:p>
    <w:p w14:paraId="07E266B4" w14:textId="77777777" w:rsidR="002D6DD9" w:rsidRPr="001D6E0E" w:rsidRDefault="002D6DD9" w:rsidP="00992DAD">
      <w:pPr>
        <w:pStyle w:val="Style18"/>
        <w:numPr>
          <w:ilvl w:val="0"/>
          <w:numId w:val="24"/>
        </w:numPr>
        <w:spacing w:line="276" w:lineRule="auto"/>
        <w:ind w:left="426" w:hanging="426"/>
        <w:rPr>
          <w:rStyle w:val="Hipercze"/>
          <w:rFonts w:ascii="Arial" w:hAnsi="Arial" w:cs="Arial"/>
          <w:sz w:val="22"/>
          <w:szCs w:val="22"/>
        </w:rPr>
      </w:pPr>
      <w:r w:rsidRPr="001D6E0E">
        <w:rPr>
          <w:rStyle w:val="Hipercze"/>
          <w:rFonts w:ascii="Arial" w:hAnsi="Arial" w:cs="Arial"/>
          <w:sz w:val="22"/>
          <w:szCs w:val="22"/>
        </w:rPr>
        <w:t xml:space="preserve">bieżącymi informacjami dotyczącymi obszaru bezpieczeństwa pracy wykonawców  ORLEN S.A. znajdującymi się na stronie internetowej: </w:t>
      </w:r>
    </w:p>
    <w:p w14:paraId="138AC31D" w14:textId="77777777" w:rsidR="002D6DD9" w:rsidRPr="001D6E0E" w:rsidRDefault="002D6DD9" w:rsidP="00992DAD">
      <w:pPr>
        <w:pStyle w:val="Akapitzlist"/>
        <w:spacing w:after="0"/>
        <w:ind w:left="426"/>
        <w:jc w:val="both"/>
        <w:rPr>
          <w:rStyle w:val="Hipercze"/>
          <w:rFonts w:ascii="Arial" w:hAnsi="Arial" w:cs="Arial"/>
        </w:rPr>
      </w:pPr>
      <w:hyperlink r:id="rId12" w:history="1">
        <w:r w:rsidRPr="001D6E0E">
          <w:rPr>
            <w:rStyle w:val="Hipercze"/>
            <w:rFonts w:ascii="Arial" w:hAnsi="Arial" w:cs="Arial"/>
          </w:rPr>
          <w:t>https://www.orlen.pl/pl/o-firmie/o-spolce/nasze-standardy/bezpieczenstwo-w-orlenie/wykonawcy-zewnetrzni/aktualnosci</w:t>
        </w:r>
      </w:hyperlink>
    </w:p>
    <w:p w14:paraId="4D6BDA18" w14:textId="77777777" w:rsidR="002D6DD9" w:rsidRPr="00D62E84" w:rsidRDefault="002D6DD9" w:rsidP="00992DAD">
      <w:pPr>
        <w:pStyle w:val="Style18"/>
        <w:numPr>
          <w:ilvl w:val="0"/>
          <w:numId w:val="24"/>
        </w:numPr>
        <w:spacing w:line="276" w:lineRule="auto"/>
        <w:ind w:left="426" w:hanging="426"/>
        <w:rPr>
          <w:rFonts w:ascii="Arial" w:hAnsi="Arial" w:cs="Arial"/>
          <w:sz w:val="22"/>
          <w:szCs w:val="22"/>
        </w:rPr>
      </w:pPr>
      <w:hyperlink r:id="rId13" w:history="1">
        <w:r w:rsidRPr="001D6E0E">
          <w:rPr>
            <w:rStyle w:val="Hipercze"/>
            <w:rFonts w:ascii="Arial" w:hAnsi="Arial" w:cs="Arial"/>
            <w:sz w:val="22"/>
            <w:szCs w:val="22"/>
          </w:rPr>
          <w:t>https://www.orlen.pl/pl/o-firmie/o-spolce/nasze-standardy/bezpieczenstwo-w-orlenie/wykonawcy-zewnetrzni/szkoleni</w:t>
        </w:r>
      </w:hyperlink>
      <w:r w:rsidRPr="001D6E0E">
        <w:rPr>
          <w:rStyle w:val="Hipercze"/>
          <w:rFonts w:ascii="Arial" w:hAnsi="Arial" w:cs="Arial"/>
          <w:sz w:val="22"/>
          <w:szCs w:val="22"/>
        </w:rPr>
        <w:t>a</w:t>
      </w:r>
    </w:p>
    <w:p w14:paraId="3D9AAB27" w14:textId="77777777" w:rsidR="002D6DD9" w:rsidRPr="000D7361" w:rsidRDefault="002D6DD9" w:rsidP="00992DAD">
      <w:pPr>
        <w:pStyle w:val="Style18"/>
        <w:numPr>
          <w:ilvl w:val="0"/>
          <w:numId w:val="31"/>
        </w:numPr>
        <w:tabs>
          <w:tab w:val="clear" w:pos="720"/>
        </w:tabs>
        <w:spacing w:line="276" w:lineRule="auto"/>
        <w:ind w:left="426" w:hanging="426"/>
        <w:rPr>
          <w:rStyle w:val="FontStyle94"/>
          <w:rFonts w:ascii="Arial" w:hAnsi="Arial"/>
          <w:bCs/>
          <w:sz w:val="22"/>
          <w:szCs w:val="22"/>
        </w:rPr>
      </w:pPr>
      <w:r w:rsidRPr="000D7361">
        <w:rPr>
          <w:rStyle w:val="FontStyle94"/>
          <w:rFonts w:ascii="Arial" w:hAnsi="Arial"/>
          <w:bCs/>
          <w:sz w:val="22"/>
          <w:szCs w:val="22"/>
        </w:rPr>
        <w:t xml:space="preserve">Nieprzestrzeganie przez Wykonawcę lub któregokolwiek z pracowników Wykonawcy wymogów określonych w Regulaminie -Wymagania Ogólne Bezpieczeństwa i Higieny Pracy w ORLEN S.A. i Wytycznych nr 1 i 2 wraz z załącznikami , będzie stanowiło poważne naruszenie warunków Umowy. </w:t>
      </w:r>
    </w:p>
    <w:p w14:paraId="71A4C83D" w14:textId="77777777" w:rsidR="002D6DD9" w:rsidRDefault="002D6DD9" w:rsidP="00992DAD">
      <w:pPr>
        <w:pStyle w:val="Style18"/>
        <w:numPr>
          <w:ilvl w:val="0"/>
          <w:numId w:val="31"/>
        </w:numPr>
        <w:tabs>
          <w:tab w:val="clear" w:pos="720"/>
        </w:tabs>
        <w:spacing w:line="276" w:lineRule="auto"/>
        <w:ind w:left="426" w:hanging="426"/>
        <w:rPr>
          <w:rFonts w:ascii="Arial" w:hAnsi="Arial" w:cs="Arial"/>
        </w:rPr>
      </w:pPr>
      <w:r w:rsidRPr="000D7361">
        <w:rPr>
          <w:rStyle w:val="FontStyle94"/>
          <w:rFonts w:ascii="Arial" w:hAnsi="Arial"/>
          <w:bCs/>
          <w:sz w:val="22"/>
          <w:szCs w:val="22"/>
        </w:rPr>
        <w:t xml:space="preserve">W razie stwierdzenia przez nadzór </w:t>
      </w:r>
      <w:r w:rsidRPr="000D7361">
        <w:rPr>
          <w:rStyle w:val="FontStyle94"/>
          <w:rFonts w:ascii="Arial" w:hAnsi="Arial"/>
          <w:sz w:val="22"/>
          <w:szCs w:val="22"/>
        </w:rPr>
        <w:t xml:space="preserve">Zamawiającego niewywiązania się Wykonawcy podczas realizacji  </w:t>
      </w:r>
      <w:r w:rsidRPr="000D7361">
        <w:rPr>
          <w:rStyle w:val="FontStyle94"/>
          <w:rFonts w:ascii="Arial" w:hAnsi="Arial"/>
          <w:bCs/>
          <w:sz w:val="22"/>
          <w:szCs w:val="22"/>
        </w:rPr>
        <w:t> </w:t>
      </w:r>
      <w:r w:rsidRPr="000D7361" w:rsidDel="004D7C80">
        <w:rPr>
          <w:rStyle w:val="FontStyle94"/>
          <w:rFonts w:ascii="Arial" w:hAnsi="Arial"/>
          <w:bCs/>
          <w:sz w:val="22"/>
          <w:szCs w:val="22"/>
        </w:rPr>
        <w:t xml:space="preserve"> </w:t>
      </w:r>
      <w:r w:rsidRPr="000D7361">
        <w:rPr>
          <w:rStyle w:val="FontStyle94"/>
          <w:rFonts w:ascii="Arial" w:hAnsi="Arial"/>
          <w:bCs/>
          <w:sz w:val="22"/>
          <w:szCs w:val="22"/>
        </w:rPr>
        <w:t xml:space="preserve">przedmiotu Umowy z postanowień zawartych w niniejszym paragrafie , a także rażącego naruszenia przez </w:t>
      </w:r>
      <w:r w:rsidRPr="000D7361">
        <w:rPr>
          <w:rStyle w:val="FontStyle94"/>
          <w:rFonts w:ascii="Arial" w:hAnsi="Arial"/>
          <w:sz w:val="22"/>
          <w:szCs w:val="22"/>
        </w:rPr>
        <w:t>Wykonawcę</w:t>
      </w:r>
      <w:r w:rsidRPr="000D7361">
        <w:rPr>
          <w:rStyle w:val="FontStyle94"/>
          <w:rFonts w:ascii="Arial" w:hAnsi="Arial"/>
          <w:bCs/>
          <w:sz w:val="22"/>
          <w:szCs w:val="22"/>
        </w:rPr>
        <w:t xml:space="preserve"> lub osoby pracujące w jego imieniu przepisów</w:t>
      </w:r>
      <w:r w:rsidRPr="000D7361">
        <w:rPr>
          <w:rFonts w:ascii="Arial" w:hAnsi="Arial" w:cs="Arial"/>
          <w:sz w:val="22"/>
          <w:szCs w:val="22"/>
        </w:rPr>
        <w:t xml:space="preserve"> ogólnie obowiązujących oraz regulacji wewnętrznych bezpieczeństwa i higieny pracy, ochrony przeciwpożarowej lub bezpieczeństwa procesowego,  </w:t>
      </w:r>
      <w:r w:rsidRPr="000D7361">
        <w:rPr>
          <w:rStyle w:val="FontStyle94"/>
          <w:rFonts w:ascii="Arial" w:hAnsi="Arial"/>
          <w:sz w:val="22"/>
          <w:szCs w:val="22"/>
        </w:rPr>
        <w:t>Zamawiający</w:t>
      </w:r>
      <w:r w:rsidRPr="000D7361">
        <w:rPr>
          <w:rStyle w:val="FontStyle94"/>
          <w:rFonts w:ascii="Arial" w:hAnsi="Arial"/>
          <w:bCs/>
          <w:sz w:val="22"/>
          <w:szCs w:val="22"/>
        </w:rPr>
        <w:t xml:space="preserve"> </w:t>
      </w:r>
      <w:r w:rsidRPr="000D7361">
        <w:rPr>
          <w:rFonts w:ascii="Arial" w:hAnsi="Arial" w:cs="Arial"/>
          <w:sz w:val="22"/>
          <w:szCs w:val="22"/>
        </w:rPr>
        <w:t>podejmie stosowne działania określone w Załączniku nr 6 do Wytycznych nr 2 Regulaminu – Wymagania Ogólne Bezpieczeństwa i Higieny Pracy w ORLEN S.A.</w:t>
      </w:r>
      <w:r w:rsidRPr="001D6E0E">
        <w:rPr>
          <w:rFonts w:ascii="Arial" w:hAnsi="Arial" w:cs="Arial"/>
        </w:rPr>
        <w:t xml:space="preserve"> </w:t>
      </w:r>
    </w:p>
    <w:p w14:paraId="59A2BA87" w14:textId="77777777" w:rsidR="002D6DD9" w:rsidRPr="00AD0D89" w:rsidRDefault="002D6DD9" w:rsidP="00992DAD">
      <w:pPr>
        <w:pStyle w:val="Style18"/>
        <w:numPr>
          <w:ilvl w:val="0"/>
          <w:numId w:val="31"/>
        </w:numPr>
        <w:tabs>
          <w:tab w:val="clear" w:pos="720"/>
        </w:tabs>
        <w:spacing w:line="276" w:lineRule="auto"/>
        <w:ind w:left="426" w:hanging="426"/>
        <w:rPr>
          <w:rFonts w:ascii="Arial" w:hAnsi="Arial" w:cs="Arial"/>
        </w:rPr>
      </w:pPr>
      <w:r w:rsidRPr="00AD0D89">
        <w:rPr>
          <w:rStyle w:val="FontStyle94"/>
          <w:rFonts w:ascii="Arial" w:hAnsi="Arial"/>
          <w:bCs/>
          <w:sz w:val="22"/>
          <w:szCs w:val="22"/>
        </w:rPr>
        <w:t xml:space="preserve">W ramach wzajemnych uzgodnień: </w:t>
      </w:r>
      <w:r w:rsidRPr="00AD0D89">
        <w:rPr>
          <w:rFonts w:ascii="Arial" w:hAnsi="Arial"/>
          <w:bCs/>
          <w:sz w:val="22"/>
          <w:szCs w:val="22"/>
        </w:rPr>
        <w:t>Inspektor nadzoru świadczący usługi inspekcyjne w trakcie remontu instalacji winien być dopisany do jednorazowego zezwolenia wykonawcy prac remontowych (dotyczy pracy w przestrzeniach zamkniętych).</w:t>
      </w:r>
    </w:p>
    <w:p w14:paraId="52DABC50" w14:textId="77777777" w:rsidR="002D6DD9" w:rsidRPr="001D6E0E" w:rsidRDefault="002D6DD9" w:rsidP="00992DAD">
      <w:pPr>
        <w:autoSpaceDE w:val="0"/>
        <w:autoSpaceDN w:val="0"/>
        <w:adjustRightInd w:val="0"/>
        <w:spacing w:after="0"/>
        <w:ind w:left="426" w:hanging="426"/>
        <w:rPr>
          <w:rFonts w:ascii="Arial" w:hAnsi="Arial" w:cs="Arial"/>
          <w:b/>
          <w:bCs/>
          <w:color w:val="000000"/>
        </w:rPr>
      </w:pPr>
    </w:p>
    <w:p w14:paraId="2C7718CA" w14:textId="77777777" w:rsidR="002D6DD9" w:rsidRPr="001D6E0E" w:rsidRDefault="002D6DD9" w:rsidP="002D6DD9">
      <w:pPr>
        <w:autoSpaceDE w:val="0"/>
        <w:autoSpaceDN w:val="0"/>
        <w:adjustRightInd w:val="0"/>
        <w:spacing w:after="0"/>
        <w:jc w:val="center"/>
        <w:rPr>
          <w:rFonts w:ascii="Arial" w:hAnsi="Arial" w:cs="Arial"/>
          <w:b/>
          <w:bCs/>
        </w:rPr>
      </w:pPr>
      <w:r w:rsidRPr="001D6E0E">
        <w:rPr>
          <w:rFonts w:ascii="Arial" w:hAnsi="Arial" w:cs="Arial"/>
          <w:b/>
          <w:bCs/>
        </w:rPr>
        <w:t>§ 6</w:t>
      </w:r>
    </w:p>
    <w:p w14:paraId="6FFEBB0C" w14:textId="77777777" w:rsidR="002D6DD9" w:rsidRPr="001D6E0E" w:rsidRDefault="002D6DD9" w:rsidP="002D6DD9">
      <w:pPr>
        <w:autoSpaceDE w:val="0"/>
        <w:autoSpaceDN w:val="0"/>
        <w:adjustRightInd w:val="0"/>
        <w:spacing w:after="0"/>
        <w:jc w:val="center"/>
        <w:rPr>
          <w:rFonts w:ascii="Arial" w:hAnsi="Arial" w:cs="Arial"/>
          <w:b/>
          <w:bCs/>
        </w:rPr>
      </w:pPr>
      <w:r w:rsidRPr="001D6E0E">
        <w:rPr>
          <w:rFonts w:ascii="Arial" w:hAnsi="Arial" w:cs="Arial"/>
          <w:b/>
          <w:bCs/>
        </w:rPr>
        <w:t>Ochrona informacji</w:t>
      </w:r>
    </w:p>
    <w:p w14:paraId="1A5AA802" w14:textId="77777777" w:rsidR="002D6DD9" w:rsidRPr="001D6E0E" w:rsidRDefault="002D6DD9" w:rsidP="002D6DD9">
      <w:pPr>
        <w:spacing w:after="0"/>
        <w:jc w:val="both"/>
        <w:rPr>
          <w:rFonts w:ascii="Arial" w:hAnsi="Arial" w:cs="Arial"/>
          <w:iCs/>
        </w:rPr>
      </w:pPr>
      <w:r w:rsidRPr="001D6E0E">
        <w:rPr>
          <w:rFonts w:ascii="Arial" w:hAnsi="Arial" w:cs="Arial"/>
          <w:iCs/>
        </w:rPr>
        <w:t>I. Tajemnica Przedsiębiorstwa</w:t>
      </w:r>
    </w:p>
    <w:p w14:paraId="22EC16E4" w14:textId="77777777" w:rsidR="002D6DD9" w:rsidRPr="001D6E0E" w:rsidRDefault="002D6DD9" w:rsidP="002D6DD9">
      <w:pPr>
        <w:numPr>
          <w:ilvl w:val="0"/>
          <w:numId w:val="2"/>
        </w:numPr>
        <w:spacing w:after="0"/>
        <w:ind w:left="426"/>
        <w:jc w:val="both"/>
        <w:rPr>
          <w:rFonts w:ascii="Arial" w:hAnsi="Arial" w:cs="Arial"/>
          <w:iCs/>
        </w:rPr>
      </w:pPr>
      <w:r w:rsidRPr="001D6E0E">
        <w:rPr>
          <w:rFonts w:ascii="Arial" w:hAnsi="Arial" w:cs="Arial"/>
          <w:iCs/>
        </w:rPr>
        <w:t>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Zamawiającego, spółek z Grupy Kapitałowej Zamawiającego lub ich kontrahentów, w tym treści niniejszej Umowy. Strony przyjmują, że informacje techniczne, technologiczne, organizacyjne Zamawiającego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niniejszej Umowy należy traktować jako tajemnicę przedsiębiorstwa w rozumieniu ustawy z dnia 16 kwietnia 1993r. o zwalczaniu nieuczciwej konkurencji (dalej: „Tajemnica Przedsiębiorstwa”), chyba że w chwili przekazania, osoba przekazująca określi na piśmie lub w formie elektronicznej odmienny, od określonego powyżej, charakter takich informacji.</w:t>
      </w:r>
    </w:p>
    <w:p w14:paraId="5636EB37" w14:textId="77777777" w:rsidR="002D6DD9" w:rsidRPr="001D6E0E" w:rsidRDefault="002D6DD9" w:rsidP="002D6DD9">
      <w:pPr>
        <w:numPr>
          <w:ilvl w:val="0"/>
          <w:numId w:val="2"/>
        </w:numPr>
        <w:spacing w:after="0"/>
        <w:ind w:left="426" w:hanging="426"/>
        <w:jc w:val="both"/>
        <w:rPr>
          <w:rFonts w:ascii="Arial" w:hAnsi="Arial" w:cs="Arial"/>
          <w:iCs/>
        </w:rPr>
      </w:pPr>
      <w:r w:rsidRPr="001D6E0E">
        <w:rPr>
          <w:rFonts w:ascii="Arial" w:hAnsi="Arial" w:cs="Arial"/>
          <w:iCs/>
        </w:rPr>
        <w:t xml:space="preserve">Przez zobowiązanie do zachowania w tajemnicy informacji wskazanych w ust. 1 powyżej, Strony rozumieją zakaz wykorzystywania, ujawniania oraz przekazywania tych informacji w jakikolwiek sposób oraz jakimkolwiek osobom trzecim, za wyjątkiem następujących sytuacji: </w:t>
      </w:r>
    </w:p>
    <w:p w14:paraId="13EA7446" w14:textId="77777777" w:rsidR="002D6DD9" w:rsidRPr="001D6E0E" w:rsidRDefault="002D6DD9" w:rsidP="002D6DD9">
      <w:pPr>
        <w:spacing w:after="0"/>
        <w:ind w:left="851" w:hanging="425"/>
        <w:jc w:val="both"/>
        <w:rPr>
          <w:rFonts w:ascii="Arial" w:hAnsi="Arial" w:cs="Arial"/>
          <w:iCs/>
        </w:rPr>
      </w:pPr>
      <w:r w:rsidRPr="001D6E0E">
        <w:rPr>
          <w:rFonts w:ascii="Arial" w:hAnsi="Arial" w:cs="Arial"/>
          <w:iCs/>
        </w:rPr>
        <w:t xml:space="preserve">2.1 ujawnienie lub wykorzystanie informacji jest konieczne do prawidłowego wykonania niniejszej Umowy i zgodne z tą Umową lub </w:t>
      </w:r>
    </w:p>
    <w:p w14:paraId="247B6C5C" w14:textId="77777777" w:rsidR="002D6DD9" w:rsidRPr="001D6E0E" w:rsidRDefault="002D6DD9" w:rsidP="002D6DD9">
      <w:pPr>
        <w:spacing w:after="0"/>
        <w:ind w:left="851" w:hanging="425"/>
        <w:jc w:val="both"/>
        <w:rPr>
          <w:rFonts w:ascii="Arial" w:hAnsi="Arial" w:cs="Arial"/>
          <w:iCs/>
        </w:rPr>
      </w:pPr>
      <w:r w:rsidRPr="001D6E0E">
        <w:rPr>
          <w:rFonts w:ascii="Arial" w:hAnsi="Arial" w:cs="Arial"/>
          <w:iCs/>
        </w:rPr>
        <w:t>2.2 informacje w chwili ich ujawnienia są już publicznie dostępne, a ich ujawnienie  zostało dokonane przez Zamawiającego lub za jego zgodą lub w sposób inny niż poprzez     niezgodne z prawem lub jakąkolwiek umową działanie lub zaniechanie lub</w:t>
      </w:r>
    </w:p>
    <w:p w14:paraId="2DF8D17A" w14:textId="77777777" w:rsidR="002D6DD9" w:rsidRPr="001D6E0E" w:rsidRDefault="002D6DD9" w:rsidP="002D6DD9">
      <w:pPr>
        <w:spacing w:after="0"/>
        <w:ind w:left="810" w:hanging="384"/>
        <w:jc w:val="both"/>
        <w:rPr>
          <w:rFonts w:ascii="Arial" w:hAnsi="Arial" w:cs="Arial"/>
          <w:iCs/>
        </w:rPr>
      </w:pPr>
      <w:r w:rsidRPr="001D6E0E">
        <w:rPr>
          <w:rFonts w:ascii="Arial" w:hAnsi="Arial" w:cs="Arial"/>
          <w:iCs/>
        </w:rPr>
        <w:t>2.3 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3D88F6CF" w14:textId="77777777" w:rsidR="002D6DD9" w:rsidRPr="001D6E0E" w:rsidRDefault="002D6DD9" w:rsidP="002D6DD9">
      <w:pPr>
        <w:spacing w:after="0"/>
        <w:ind w:left="851" w:hanging="425"/>
        <w:jc w:val="both"/>
        <w:rPr>
          <w:rFonts w:ascii="Arial" w:hAnsi="Arial" w:cs="Arial"/>
          <w:iCs/>
        </w:rPr>
      </w:pPr>
      <w:r w:rsidRPr="001D6E0E">
        <w:rPr>
          <w:rFonts w:ascii="Arial" w:hAnsi="Arial" w:cs="Arial"/>
          <w:iCs/>
        </w:rPr>
        <w:t>2.4 Zamawiający wyraził Wykonawcy pisemną zgodę na ujawnienie lub wykorzystanie                   informacji w określonym celu, we wskazany przez Zamawiającego sposób.</w:t>
      </w:r>
    </w:p>
    <w:p w14:paraId="4A713399" w14:textId="77777777" w:rsidR="002D6DD9" w:rsidRPr="001D6E0E" w:rsidRDefault="002D6DD9" w:rsidP="002D6DD9">
      <w:pPr>
        <w:numPr>
          <w:ilvl w:val="0"/>
          <w:numId w:val="2"/>
        </w:numPr>
        <w:spacing w:after="0"/>
        <w:ind w:left="426" w:hanging="426"/>
        <w:jc w:val="both"/>
        <w:rPr>
          <w:rFonts w:ascii="Arial" w:hAnsi="Arial" w:cs="Arial"/>
          <w:iCs/>
        </w:rPr>
      </w:pPr>
      <w:r w:rsidRPr="001D6E0E">
        <w:rPr>
          <w:rFonts w:ascii="Arial" w:hAnsi="Arial" w:cs="Arial"/>
          <w:iCs/>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 związku z realizacją niniejszej Umowy.</w:t>
      </w:r>
    </w:p>
    <w:p w14:paraId="73D54A99" w14:textId="77777777" w:rsidR="002D6DD9" w:rsidRPr="001D6E0E" w:rsidRDefault="002D6DD9" w:rsidP="002D6DD9">
      <w:pPr>
        <w:numPr>
          <w:ilvl w:val="0"/>
          <w:numId w:val="2"/>
        </w:numPr>
        <w:spacing w:after="0"/>
        <w:ind w:left="426" w:hanging="426"/>
        <w:jc w:val="both"/>
        <w:rPr>
          <w:rFonts w:ascii="Arial" w:hAnsi="Arial" w:cs="Arial"/>
          <w:iCs/>
        </w:rPr>
      </w:pPr>
      <w:r w:rsidRPr="001D6E0E">
        <w:rPr>
          <w:rFonts w:ascii="Arial" w:hAnsi="Arial" w:cs="Arial"/>
          <w:iCs/>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w:t>
      </w:r>
    </w:p>
    <w:p w14:paraId="589BBD80" w14:textId="77777777" w:rsidR="002D6DD9" w:rsidRPr="001D6E0E" w:rsidRDefault="002D6DD9" w:rsidP="002D6DD9">
      <w:pPr>
        <w:numPr>
          <w:ilvl w:val="0"/>
          <w:numId w:val="2"/>
        </w:numPr>
        <w:spacing w:after="0"/>
        <w:ind w:left="426" w:hanging="426"/>
        <w:jc w:val="both"/>
        <w:rPr>
          <w:rFonts w:ascii="Arial" w:hAnsi="Arial" w:cs="Arial"/>
          <w:iCs/>
        </w:rPr>
      </w:pPr>
      <w:r w:rsidRPr="001D6E0E">
        <w:rPr>
          <w:rFonts w:ascii="Arial" w:hAnsi="Arial" w:cs="Arial"/>
          <w:iCs/>
        </w:rPr>
        <w:t>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w:t>
      </w:r>
    </w:p>
    <w:p w14:paraId="69C1C352" w14:textId="77777777" w:rsidR="002D6DD9" w:rsidRPr="001D6E0E" w:rsidRDefault="002D6DD9" w:rsidP="002D6DD9">
      <w:pPr>
        <w:numPr>
          <w:ilvl w:val="0"/>
          <w:numId w:val="2"/>
        </w:numPr>
        <w:spacing w:after="0"/>
        <w:ind w:left="426" w:hanging="426"/>
        <w:jc w:val="both"/>
        <w:rPr>
          <w:rFonts w:ascii="Arial" w:hAnsi="Arial" w:cs="Arial"/>
          <w:iCs/>
        </w:rPr>
      </w:pPr>
      <w:r w:rsidRPr="001D6E0E">
        <w:rPr>
          <w:rFonts w:ascii="Arial" w:hAnsi="Arial" w:cs="Arial"/>
          <w:iCs/>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496F093D" w14:textId="77777777" w:rsidR="002D6DD9" w:rsidRPr="001D6E0E" w:rsidRDefault="002D6DD9" w:rsidP="002D6DD9">
      <w:pPr>
        <w:numPr>
          <w:ilvl w:val="0"/>
          <w:numId w:val="2"/>
        </w:numPr>
        <w:spacing w:after="0"/>
        <w:ind w:left="426" w:hanging="426"/>
        <w:jc w:val="both"/>
        <w:rPr>
          <w:rFonts w:ascii="Arial" w:hAnsi="Arial" w:cs="Arial"/>
          <w:iCs/>
        </w:rPr>
      </w:pPr>
      <w:r w:rsidRPr="001D6E0E">
        <w:rPr>
          <w:rFonts w:ascii="Arial" w:hAnsi="Arial" w:cs="Arial"/>
          <w:iCs/>
        </w:rPr>
        <w:t>Nie później niż w terminie 3 dni roboczych po upływie okresu ochrony o, którym mowa w ust. 6 powyżej Wykonawca oraz wszelkie osoby, którym Wykonawca przekazał Tajemnicę                    Przedsiębiorstwa zobowiązane są zwrócić Zamawiającego lub zniszczyć wszelkie materiały ją zawierające.</w:t>
      </w:r>
    </w:p>
    <w:p w14:paraId="43C24AF1" w14:textId="77777777" w:rsidR="002D6DD9" w:rsidRPr="001D6E0E" w:rsidRDefault="002D6DD9" w:rsidP="002D6DD9">
      <w:pPr>
        <w:numPr>
          <w:ilvl w:val="0"/>
          <w:numId w:val="2"/>
        </w:numPr>
        <w:spacing w:after="0"/>
        <w:ind w:left="426" w:hanging="426"/>
        <w:jc w:val="both"/>
        <w:rPr>
          <w:rFonts w:ascii="Arial" w:hAnsi="Arial" w:cs="Arial"/>
          <w:iCs/>
        </w:rPr>
      </w:pPr>
      <w:r w:rsidRPr="001D6E0E">
        <w:rPr>
          <w:rFonts w:ascii="Arial" w:hAnsi="Arial" w:cs="Arial"/>
          <w:iCs/>
        </w:rPr>
        <w:t xml:space="preserve">W przypadku nieuprawnionego wykorzystania, przekazania lub ujawnienia przez                              Wykonawcę Tajemnicy Przedsiębiorstwa, Zamawiający uprawniony jest do żądania od                     Wykonawcy zapłaty kary umownej w wysokości 10% wartości maksymalnego Wynagrodzenia netto określonego w  § 3 ust. 1 Umowy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1993r. o zwalczaniu nieuczciwej konkurencji </w:t>
      </w:r>
    </w:p>
    <w:p w14:paraId="0FC1DAF7" w14:textId="77777777" w:rsidR="002D6DD9" w:rsidRPr="001D6E0E" w:rsidRDefault="002D6DD9" w:rsidP="002D6DD9">
      <w:pPr>
        <w:numPr>
          <w:ilvl w:val="0"/>
          <w:numId w:val="2"/>
        </w:numPr>
        <w:spacing w:after="0"/>
        <w:ind w:left="426" w:hanging="426"/>
        <w:jc w:val="both"/>
        <w:rPr>
          <w:rFonts w:ascii="Arial" w:hAnsi="Arial" w:cs="Arial"/>
          <w:iCs/>
        </w:rPr>
      </w:pPr>
      <w:r w:rsidRPr="001D6E0E">
        <w:rPr>
          <w:rFonts w:ascii="Arial" w:hAnsi="Arial" w:cs="Arial"/>
          <w:iCs/>
        </w:rPr>
        <w:t>W przypadku, gdy w związku z realizacją niniejszej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1AFA0049" w14:textId="77777777" w:rsidR="002D6DD9" w:rsidRPr="001D6E0E" w:rsidRDefault="002D6DD9" w:rsidP="002D6DD9">
      <w:pPr>
        <w:numPr>
          <w:ilvl w:val="0"/>
          <w:numId w:val="2"/>
        </w:numPr>
        <w:spacing w:after="0"/>
        <w:ind w:left="426" w:hanging="426"/>
        <w:jc w:val="both"/>
        <w:rPr>
          <w:rFonts w:ascii="Arial" w:hAnsi="Arial" w:cs="Arial"/>
          <w:iCs/>
        </w:rPr>
      </w:pPr>
      <w:r w:rsidRPr="001D6E0E">
        <w:rPr>
          <w:rFonts w:ascii="Arial" w:hAnsi="Arial" w:cs="Arial"/>
          <w:iCs/>
        </w:rPr>
        <w:t>W przypadku, gdy w trakcie realizacji niniejszej Umowy, zaistnieje konieczności dostępu lub przekazania Wykonawcy, w jakiejkolwiek formie, informacji stanowiących Tajemnicę Spółki ORLEN S.A.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ORLEN S.A.</w:t>
      </w:r>
    </w:p>
    <w:p w14:paraId="03E9C019" w14:textId="77777777" w:rsidR="002D6DD9" w:rsidRPr="001D6E0E" w:rsidRDefault="002D6DD9" w:rsidP="002D6DD9">
      <w:pPr>
        <w:numPr>
          <w:ilvl w:val="0"/>
          <w:numId w:val="2"/>
        </w:numPr>
        <w:spacing w:after="0"/>
        <w:ind w:left="426" w:hanging="426"/>
        <w:jc w:val="both"/>
        <w:rPr>
          <w:rFonts w:ascii="Arial" w:hAnsi="Arial" w:cs="Arial"/>
          <w:iCs/>
        </w:rPr>
      </w:pPr>
      <w:r w:rsidRPr="001D6E0E">
        <w:rPr>
          <w:rFonts w:ascii="Arial" w:hAnsi="Arial" w:cs="Arial"/>
          <w:iCs/>
        </w:rPr>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397B2ED0" w14:textId="77777777" w:rsidR="002D6DD9" w:rsidRPr="001D6E0E" w:rsidRDefault="002D6DD9" w:rsidP="002D6DD9">
      <w:pPr>
        <w:numPr>
          <w:ilvl w:val="0"/>
          <w:numId w:val="2"/>
        </w:numPr>
        <w:spacing w:after="0"/>
        <w:ind w:left="426" w:hanging="426"/>
        <w:jc w:val="both"/>
        <w:rPr>
          <w:rStyle w:val="FontStyle28"/>
          <w:rFonts w:ascii="Arial" w:hAnsi="Arial" w:cs="Arial"/>
          <w:b w:val="0"/>
          <w:bCs w:val="0"/>
          <w:iCs/>
          <w:sz w:val="22"/>
          <w:szCs w:val="22"/>
        </w:rPr>
      </w:pPr>
      <w:r w:rsidRPr="001D6E0E">
        <w:rPr>
          <w:rStyle w:val="FontStyle28"/>
          <w:rFonts w:ascii="Arial" w:hAnsi="Arial" w:cs="Arial"/>
          <w:b w:val="0"/>
          <w:bCs w:val="0"/>
          <w:sz w:val="22"/>
          <w:szCs w:val="22"/>
        </w:rPr>
        <w:t>Dla realizacji niniejszej Umowy mają zastosowanie zapisy Załącznika nr 4 do Umowy „NOTA INFORMACYJNA dotycząca obowiązków informacyjnych spółki publicznej”.</w:t>
      </w:r>
    </w:p>
    <w:p w14:paraId="45BFB016" w14:textId="77777777" w:rsidR="002D6DD9" w:rsidRPr="00C81F5A" w:rsidRDefault="002D6DD9" w:rsidP="002D6DD9">
      <w:pPr>
        <w:numPr>
          <w:ilvl w:val="0"/>
          <w:numId w:val="2"/>
        </w:numPr>
        <w:spacing w:after="0"/>
        <w:ind w:left="450"/>
        <w:jc w:val="both"/>
        <w:rPr>
          <w:rStyle w:val="FontStyle28"/>
          <w:rFonts w:ascii="Arial" w:hAnsi="Arial" w:cs="Arial"/>
          <w:b w:val="0"/>
          <w:bCs w:val="0"/>
          <w:iCs/>
          <w:sz w:val="22"/>
          <w:szCs w:val="22"/>
        </w:rPr>
      </w:pPr>
      <w:r w:rsidRPr="001D6E0E">
        <w:rPr>
          <w:rStyle w:val="FontStyle28"/>
          <w:rFonts w:ascii="Arial" w:hAnsi="Arial" w:cs="Arial"/>
          <w:b w:val="0"/>
          <w:bCs w:val="0"/>
          <w:iCs/>
          <w:sz w:val="22"/>
          <w:szCs w:val="22"/>
        </w:rPr>
        <w:t>W przypadku, gdy w trakcie realizacji niniejszej Umowy zaistnieje konieczność dostępu lub przekazania Wykonawcy informacji poufnych, chronionych na rzecz osób trzecich (np. licencjodawców dla poszczególnych procesów na instalacjach w Zakładzie Produkcyjnym w Płocku), Wykonawca zobowiązuje się do niezwłocznego zawarcia, przed otrzymaniem i rozpoczęciem przetwarzania takich informacji, odrębnej umowy o zachowaniu poufności na warunkach wymaganych przez taką osobę trzecią.</w:t>
      </w:r>
    </w:p>
    <w:p w14:paraId="65D3239E" w14:textId="77777777" w:rsidR="002D6DD9" w:rsidRPr="001D6E0E" w:rsidRDefault="002D6DD9" w:rsidP="002D6DD9">
      <w:pPr>
        <w:spacing w:after="0"/>
        <w:ind w:left="426"/>
        <w:jc w:val="both"/>
        <w:rPr>
          <w:rFonts w:ascii="Arial" w:hAnsi="Arial" w:cs="Arial"/>
          <w:b/>
          <w:bCs/>
        </w:rPr>
      </w:pPr>
    </w:p>
    <w:p w14:paraId="700A4641" w14:textId="77777777" w:rsidR="002D6DD9" w:rsidRPr="001D6E0E" w:rsidRDefault="002D6DD9" w:rsidP="002D6DD9">
      <w:pPr>
        <w:autoSpaceDE w:val="0"/>
        <w:autoSpaceDN w:val="0"/>
        <w:adjustRightInd w:val="0"/>
        <w:spacing w:after="0"/>
        <w:jc w:val="center"/>
        <w:rPr>
          <w:rFonts w:ascii="Arial" w:hAnsi="Arial" w:cs="Arial"/>
          <w:b/>
          <w:bCs/>
        </w:rPr>
      </w:pPr>
    </w:p>
    <w:p w14:paraId="55360DFE" w14:textId="77777777" w:rsidR="002D6DD9" w:rsidRPr="001D6E0E" w:rsidRDefault="002D6DD9" w:rsidP="002D6DD9">
      <w:pPr>
        <w:autoSpaceDE w:val="0"/>
        <w:autoSpaceDN w:val="0"/>
        <w:adjustRightInd w:val="0"/>
        <w:spacing w:after="0"/>
        <w:jc w:val="center"/>
        <w:rPr>
          <w:rFonts w:ascii="Arial" w:hAnsi="Arial" w:cs="Arial"/>
          <w:b/>
          <w:bCs/>
        </w:rPr>
      </w:pPr>
      <w:r w:rsidRPr="001D6E0E">
        <w:rPr>
          <w:rFonts w:ascii="Arial" w:hAnsi="Arial" w:cs="Arial"/>
          <w:b/>
          <w:bCs/>
        </w:rPr>
        <w:t>§7</w:t>
      </w:r>
    </w:p>
    <w:p w14:paraId="15C3B626" w14:textId="77777777" w:rsidR="002D6DD9" w:rsidRPr="001D6E0E" w:rsidRDefault="002D6DD9" w:rsidP="002D6DD9">
      <w:pPr>
        <w:autoSpaceDE w:val="0"/>
        <w:autoSpaceDN w:val="0"/>
        <w:adjustRightInd w:val="0"/>
        <w:spacing w:after="0"/>
        <w:jc w:val="center"/>
        <w:rPr>
          <w:rFonts w:ascii="Arial" w:hAnsi="Arial" w:cs="Arial"/>
          <w:b/>
          <w:bCs/>
        </w:rPr>
      </w:pPr>
      <w:r w:rsidRPr="001D6E0E">
        <w:rPr>
          <w:rFonts w:ascii="Arial" w:hAnsi="Arial" w:cs="Arial"/>
          <w:b/>
          <w:bCs/>
        </w:rPr>
        <w:t>Kary umowne i sposób ich naliczania</w:t>
      </w:r>
    </w:p>
    <w:p w14:paraId="102F805D" w14:textId="77777777" w:rsidR="002D6DD9" w:rsidRPr="001D6E0E" w:rsidRDefault="002D6DD9" w:rsidP="002D6DD9">
      <w:pPr>
        <w:numPr>
          <w:ilvl w:val="0"/>
          <w:numId w:val="16"/>
        </w:numPr>
        <w:autoSpaceDE w:val="0"/>
        <w:autoSpaceDN w:val="0"/>
        <w:adjustRightInd w:val="0"/>
        <w:spacing w:after="0"/>
        <w:ind w:left="284" w:hanging="284"/>
        <w:jc w:val="both"/>
        <w:rPr>
          <w:rFonts w:ascii="Arial" w:hAnsi="Arial" w:cs="Arial"/>
          <w:bCs/>
        </w:rPr>
      </w:pPr>
      <w:r w:rsidRPr="001D6E0E">
        <w:rPr>
          <w:rFonts w:ascii="Arial" w:hAnsi="Arial" w:cs="Arial"/>
          <w:bCs/>
        </w:rPr>
        <w:t>Za niewykonanie lub  nienależyte wykonanie Przedmiotu Umowy Zamawiający będzie stosował następujące kary umowne:</w:t>
      </w:r>
    </w:p>
    <w:p w14:paraId="095C17E0" w14:textId="77777777" w:rsidR="002D6DD9" w:rsidRPr="001D6E0E" w:rsidRDefault="002D6DD9" w:rsidP="002D6DD9">
      <w:pPr>
        <w:numPr>
          <w:ilvl w:val="1"/>
          <w:numId w:val="17"/>
        </w:numPr>
        <w:tabs>
          <w:tab w:val="clear" w:pos="1080"/>
          <w:tab w:val="num" w:pos="709"/>
        </w:tabs>
        <w:autoSpaceDE w:val="0"/>
        <w:autoSpaceDN w:val="0"/>
        <w:adjustRightInd w:val="0"/>
        <w:spacing w:after="0"/>
        <w:ind w:left="709" w:hanging="425"/>
        <w:jc w:val="both"/>
        <w:rPr>
          <w:rFonts w:ascii="Arial" w:hAnsi="Arial" w:cs="Arial"/>
          <w:bCs/>
        </w:rPr>
      </w:pPr>
      <w:r w:rsidRPr="001D6E0E">
        <w:rPr>
          <w:rFonts w:ascii="Arial" w:hAnsi="Arial" w:cs="Arial"/>
        </w:rPr>
        <w:t>Wykonawca zapłaci Zamawiającemu karę umowną w razie rozwiązania lub odstąpienia od Umowy przez Zamawiającego z przyczyn leżących po stronie Wykonawcy w wysokości 20% maksymalnej wartości Umowy netto określonej w § 3 ust. 1 Umowy.</w:t>
      </w:r>
    </w:p>
    <w:p w14:paraId="2D0CA6AC" w14:textId="77777777" w:rsidR="002D6DD9" w:rsidRPr="001D6E0E" w:rsidRDefault="002D6DD9" w:rsidP="002D6DD9">
      <w:pPr>
        <w:numPr>
          <w:ilvl w:val="1"/>
          <w:numId w:val="17"/>
        </w:numPr>
        <w:tabs>
          <w:tab w:val="clear" w:pos="1080"/>
          <w:tab w:val="num" w:pos="709"/>
        </w:tabs>
        <w:autoSpaceDE w:val="0"/>
        <w:autoSpaceDN w:val="0"/>
        <w:adjustRightInd w:val="0"/>
        <w:spacing w:after="0"/>
        <w:ind w:left="709" w:hanging="425"/>
        <w:jc w:val="both"/>
        <w:rPr>
          <w:rFonts w:ascii="Arial" w:hAnsi="Arial" w:cs="Arial"/>
          <w:bCs/>
        </w:rPr>
      </w:pPr>
      <w:r w:rsidRPr="001D6E0E">
        <w:rPr>
          <w:rFonts w:ascii="Arial" w:hAnsi="Arial" w:cs="Arial"/>
        </w:rPr>
        <w:t>Zamawiający może naliczyć i obciążyć Wykonawcę karami umownymi w przypadku:</w:t>
      </w:r>
    </w:p>
    <w:p w14:paraId="5962D419" w14:textId="77777777" w:rsidR="002D6DD9" w:rsidRPr="001D6E0E" w:rsidRDefault="002D6DD9" w:rsidP="002D6DD9">
      <w:pPr>
        <w:numPr>
          <w:ilvl w:val="2"/>
          <w:numId w:val="16"/>
        </w:numPr>
        <w:autoSpaceDE w:val="0"/>
        <w:autoSpaceDN w:val="0"/>
        <w:adjustRightInd w:val="0"/>
        <w:spacing w:after="0"/>
        <w:jc w:val="both"/>
        <w:rPr>
          <w:rFonts w:ascii="Arial" w:hAnsi="Arial" w:cs="Arial"/>
          <w:bCs/>
        </w:rPr>
      </w:pPr>
      <w:r w:rsidRPr="001D6E0E">
        <w:rPr>
          <w:rFonts w:ascii="Arial" w:hAnsi="Arial" w:cs="Arial"/>
        </w:rPr>
        <w:t>nie przestrzegania postanowień Zarządzenia dot. ruchu osobowego w ORLEN S.A. w wysokości przewidzianej za danego typu naruszenie przewidziane w poszczególnych ustępach rozdziału „KARY” Zarządzenia dotyczącego ruchu osobowego w ORLEN S.A (</w:t>
      </w:r>
      <w:r w:rsidRPr="001D6E0E">
        <w:rPr>
          <w:rFonts w:ascii="Arial" w:hAnsi="Arial" w:cs="Arial"/>
          <w:b/>
        </w:rPr>
        <w:t>Załącznik nr 6</w:t>
      </w:r>
      <w:r w:rsidRPr="001D6E0E">
        <w:rPr>
          <w:rFonts w:ascii="Arial" w:hAnsi="Arial" w:cs="Arial"/>
        </w:rPr>
        <w:t xml:space="preserve"> do Umowy) do sumy kwot tam wskazanych,</w:t>
      </w:r>
    </w:p>
    <w:p w14:paraId="3F6FA517" w14:textId="77777777" w:rsidR="002D6DD9" w:rsidRPr="001D6E0E" w:rsidRDefault="002D6DD9" w:rsidP="002D6DD9">
      <w:pPr>
        <w:numPr>
          <w:ilvl w:val="2"/>
          <w:numId w:val="16"/>
        </w:numPr>
        <w:autoSpaceDE w:val="0"/>
        <w:autoSpaceDN w:val="0"/>
        <w:adjustRightInd w:val="0"/>
        <w:spacing w:after="0"/>
        <w:jc w:val="both"/>
        <w:rPr>
          <w:rFonts w:ascii="Arial" w:hAnsi="Arial" w:cs="Arial"/>
          <w:bCs/>
        </w:rPr>
      </w:pPr>
      <w:r w:rsidRPr="001D6E0E">
        <w:rPr>
          <w:rFonts w:ascii="Arial" w:hAnsi="Arial" w:cs="Arial"/>
        </w:rPr>
        <w:t>naruszenia obowiązku unikania konfliktu interesów, o którym mowa w § 13 niniejszej Umowy, w wysokości 15% maksymalnego wynagrodzenia netto określonego w § 3 ust. 1 Umowy.</w:t>
      </w:r>
    </w:p>
    <w:p w14:paraId="391D2D4F" w14:textId="77777777" w:rsidR="002D6DD9" w:rsidRPr="001D6E0E" w:rsidRDefault="002D6DD9" w:rsidP="002D6DD9">
      <w:pPr>
        <w:numPr>
          <w:ilvl w:val="0"/>
          <w:numId w:val="16"/>
        </w:numPr>
        <w:autoSpaceDE w:val="0"/>
        <w:autoSpaceDN w:val="0"/>
        <w:adjustRightInd w:val="0"/>
        <w:spacing w:after="0"/>
        <w:ind w:left="284" w:hanging="284"/>
        <w:jc w:val="both"/>
        <w:rPr>
          <w:rFonts w:ascii="Arial" w:hAnsi="Arial" w:cs="Arial"/>
          <w:bCs/>
        </w:rPr>
      </w:pPr>
      <w:r w:rsidRPr="001D6E0E">
        <w:rPr>
          <w:rFonts w:ascii="Arial" w:hAnsi="Arial" w:cs="Arial"/>
          <w:bCs/>
        </w:rPr>
        <w:t>Zamawiający</w:t>
      </w:r>
      <w:r w:rsidRPr="001D6E0E">
        <w:rPr>
          <w:rFonts w:ascii="Arial" w:hAnsi="Arial" w:cs="Arial"/>
        </w:rPr>
        <w:t xml:space="preserve"> zastrzega sobie możliwość dochodzenia odszkodowania na zasadach ogólnych w przypadku gdy wysokość szkody będzie przewyższała wysokość kar umownych zastrzeżonych niniejszą Umową.</w:t>
      </w:r>
    </w:p>
    <w:p w14:paraId="2F601441" w14:textId="77777777" w:rsidR="002D6DD9" w:rsidRPr="001D6E0E" w:rsidRDefault="002D6DD9" w:rsidP="002D6DD9">
      <w:pPr>
        <w:numPr>
          <w:ilvl w:val="0"/>
          <w:numId w:val="16"/>
        </w:numPr>
        <w:autoSpaceDE w:val="0"/>
        <w:autoSpaceDN w:val="0"/>
        <w:adjustRightInd w:val="0"/>
        <w:spacing w:after="0"/>
        <w:ind w:left="284" w:hanging="284"/>
        <w:jc w:val="both"/>
        <w:rPr>
          <w:rFonts w:ascii="Arial" w:hAnsi="Arial" w:cs="Arial"/>
          <w:bCs/>
        </w:rPr>
      </w:pPr>
      <w:r w:rsidRPr="001D6E0E">
        <w:rPr>
          <w:rFonts w:ascii="Arial" w:hAnsi="Arial" w:cs="Arial"/>
          <w:bCs/>
        </w:rPr>
        <w:t>Zapłata naliczonych kar umownych (lub innych roszczeń z tytułu Umowy), nastąpi na podstawie wystawionych przez Zamawiającego not obciążeniowych z 7-dniowym terminem płatności liczonym od daty wystawienia noty. Zamawiający ma prawo do potrącenia kar umownych z wierzytelności Wykonawcy z tytułu wystawionej przez niego faktury, co nie wymaga zgody Wykonawcy.</w:t>
      </w:r>
    </w:p>
    <w:p w14:paraId="13F5D250" w14:textId="77777777" w:rsidR="002D6DD9" w:rsidRPr="001D6E0E" w:rsidRDefault="002D6DD9" w:rsidP="002D6DD9">
      <w:pPr>
        <w:numPr>
          <w:ilvl w:val="0"/>
          <w:numId w:val="16"/>
        </w:numPr>
        <w:autoSpaceDE w:val="0"/>
        <w:autoSpaceDN w:val="0"/>
        <w:adjustRightInd w:val="0"/>
        <w:spacing w:after="0"/>
        <w:ind w:left="284" w:hanging="284"/>
        <w:jc w:val="both"/>
        <w:rPr>
          <w:rFonts w:ascii="Arial" w:hAnsi="Arial" w:cs="Arial"/>
        </w:rPr>
      </w:pPr>
      <w:r w:rsidRPr="001D6E0E">
        <w:rPr>
          <w:rFonts w:ascii="Arial" w:hAnsi="Arial" w:cs="Arial"/>
          <w:bCs/>
        </w:rPr>
        <w:t>W przypadku</w:t>
      </w:r>
      <w:r w:rsidRPr="001D6E0E">
        <w:rPr>
          <w:rFonts w:ascii="Arial" w:hAnsi="Arial" w:cs="Arial"/>
        </w:rPr>
        <w:t xml:space="preserve"> dokonania potrącenia, o którym mowa w ust. 3 powyżej, Zamawiający wystawi Oświadczenie o potrąceniu.</w:t>
      </w:r>
    </w:p>
    <w:p w14:paraId="58921297" w14:textId="77777777" w:rsidR="002D6DD9" w:rsidRPr="001D6E0E" w:rsidRDefault="002D6DD9" w:rsidP="002D6DD9">
      <w:pPr>
        <w:pStyle w:val="Akapitzlist"/>
        <w:numPr>
          <w:ilvl w:val="1"/>
          <w:numId w:val="39"/>
        </w:numPr>
        <w:autoSpaceDE w:val="0"/>
        <w:autoSpaceDN w:val="0"/>
        <w:adjustRightInd w:val="0"/>
        <w:spacing w:after="0"/>
        <w:jc w:val="both"/>
        <w:rPr>
          <w:rFonts w:ascii="Arial" w:hAnsi="Arial" w:cs="Arial"/>
        </w:rPr>
      </w:pPr>
      <w:r w:rsidRPr="001D6E0E">
        <w:rPr>
          <w:rFonts w:ascii="Arial" w:hAnsi="Arial" w:cs="Arial"/>
        </w:rPr>
        <w:t xml:space="preserve">Wykonawca upoważnia Zamawiającego do potrącania kar umownych z wierzytelnościami wzajemnymi Wykonawcy. </w:t>
      </w:r>
    </w:p>
    <w:p w14:paraId="76E0084A" w14:textId="77777777" w:rsidR="002D6DD9" w:rsidRPr="001D6E0E" w:rsidRDefault="002D6DD9" w:rsidP="002D6DD9">
      <w:pPr>
        <w:pStyle w:val="Akapitzlist"/>
        <w:numPr>
          <w:ilvl w:val="1"/>
          <w:numId w:val="39"/>
        </w:numPr>
        <w:autoSpaceDE w:val="0"/>
        <w:autoSpaceDN w:val="0"/>
        <w:adjustRightInd w:val="0"/>
        <w:spacing w:after="0"/>
        <w:jc w:val="both"/>
        <w:rPr>
          <w:rFonts w:ascii="Arial" w:hAnsi="Arial" w:cs="Arial"/>
        </w:rPr>
      </w:pPr>
      <w:r w:rsidRPr="001D6E0E">
        <w:rPr>
          <w:rFonts w:ascii="Arial" w:hAnsi="Arial" w:cs="Arial"/>
        </w:rPr>
        <w:t>Kary umowne przewidziane Umową płatne będą w terminie 14 dni od daty doręczenia Wykonawcy pisemnego wezwania do zapłaty.</w:t>
      </w:r>
    </w:p>
    <w:p w14:paraId="0BAAEC22" w14:textId="77777777" w:rsidR="002D6DD9" w:rsidRPr="001D6E0E" w:rsidRDefault="002D6DD9" w:rsidP="002D6DD9">
      <w:pPr>
        <w:pStyle w:val="Akapitzlist"/>
        <w:numPr>
          <w:ilvl w:val="1"/>
          <w:numId w:val="39"/>
        </w:numPr>
        <w:autoSpaceDE w:val="0"/>
        <w:autoSpaceDN w:val="0"/>
        <w:adjustRightInd w:val="0"/>
        <w:spacing w:after="0"/>
        <w:jc w:val="both"/>
        <w:rPr>
          <w:rFonts w:ascii="Arial" w:hAnsi="Arial" w:cs="Arial"/>
        </w:rPr>
      </w:pPr>
      <w:r w:rsidRPr="001D6E0E">
        <w:rPr>
          <w:rFonts w:ascii="Arial" w:hAnsi="Arial" w:cs="Arial"/>
        </w:rPr>
        <w:t>Kary umowne są należne także w przypadku rozwiązania lub wygaśnięcia Umowy z innych przyczyn, niezależnie od tych przyczyn i mogą być naliczone po ustaniu obowiązywania Umowy, o ile podstawy do ich naliczenia wystąpiły do tego momentu.</w:t>
      </w:r>
    </w:p>
    <w:p w14:paraId="37318189" w14:textId="77777777" w:rsidR="002D6DD9" w:rsidRPr="001D6E0E" w:rsidRDefault="002D6DD9" w:rsidP="002D6DD9">
      <w:pPr>
        <w:pStyle w:val="Akapitzlist"/>
        <w:numPr>
          <w:ilvl w:val="1"/>
          <w:numId w:val="39"/>
        </w:numPr>
        <w:autoSpaceDE w:val="0"/>
        <w:autoSpaceDN w:val="0"/>
        <w:adjustRightInd w:val="0"/>
        <w:spacing w:after="0"/>
        <w:jc w:val="both"/>
        <w:rPr>
          <w:rFonts w:ascii="Arial" w:hAnsi="Arial" w:cs="Arial"/>
        </w:rPr>
      </w:pPr>
      <w:r w:rsidRPr="001D6E0E">
        <w:rPr>
          <w:rFonts w:ascii="Arial" w:hAnsi="Arial" w:cs="Arial"/>
        </w:rPr>
        <w:t>Roszczenia z tytułu kar umownych mogą być pokrywane w pierwszej kolejności z wynagrodzenia należnego Wykonawcy.</w:t>
      </w:r>
    </w:p>
    <w:p w14:paraId="01432C8E" w14:textId="77777777" w:rsidR="002D6DD9" w:rsidRPr="001D6E0E" w:rsidRDefault="002D6DD9" w:rsidP="002D6DD9">
      <w:pPr>
        <w:pStyle w:val="Akapitzlist"/>
        <w:numPr>
          <w:ilvl w:val="1"/>
          <w:numId w:val="39"/>
        </w:numPr>
        <w:autoSpaceDE w:val="0"/>
        <w:autoSpaceDN w:val="0"/>
        <w:adjustRightInd w:val="0"/>
        <w:spacing w:after="0"/>
        <w:jc w:val="both"/>
        <w:rPr>
          <w:rFonts w:ascii="Arial" w:hAnsi="Arial" w:cs="Arial"/>
        </w:rPr>
      </w:pPr>
      <w:r w:rsidRPr="001D6E0E">
        <w:rPr>
          <w:rFonts w:ascii="Arial" w:hAnsi="Arial" w:cs="Arial"/>
        </w:rPr>
        <w:t>Odstąpienie od Umowy nie wpływa na możliwość dochodzenia przez Zamawiającego kar umownych określonych gdziekolwiek w Umowie.</w:t>
      </w:r>
    </w:p>
    <w:p w14:paraId="0910F784" w14:textId="77777777" w:rsidR="002D6DD9" w:rsidRPr="001D6E0E" w:rsidRDefault="002D6DD9" w:rsidP="002D6DD9">
      <w:pPr>
        <w:pStyle w:val="Akapitzlist"/>
        <w:numPr>
          <w:ilvl w:val="0"/>
          <w:numId w:val="39"/>
        </w:numPr>
        <w:autoSpaceDE w:val="0"/>
        <w:autoSpaceDN w:val="0"/>
        <w:adjustRightInd w:val="0"/>
        <w:spacing w:after="0"/>
        <w:jc w:val="both"/>
        <w:rPr>
          <w:rFonts w:ascii="Arial" w:hAnsi="Arial" w:cs="Arial"/>
        </w:rPr>
      </w:pPr>
      <w:r w:rsidRPr="001D6E0E">
        <w:rPr>
          <w:rFonts w:ascii="Arial" w:hAnsi="Arial" w:cs="Arial"/>
        </w:rPr>
        <w:t>Łączna wysokość kar umownych ze wszystkich tytułów wskazanych w niniejszym paragrafie nie może przekroczyć równowartości 20% wynagrodzenia netto, o którym mowa w § 3 ust. 1 Umowy. Ograniczenie wysokości kar umownych nie dotyczy kar zastrzeżonych w innych miejscach Umowy.</w:t>
      </w:r>
    </w:p>
    <w:p w14:paraId="6AF431B5" w14:textId="77777777" w:rsidR="002D6DD9" w:rsidRPr="001D6E0E" w:rsidRDefault="002D6DD9" w:rsidP="002D6DD9">
      <w:pPr>
        <w:pStyle w:val="Akapitzlist"/>
        <w:numPr>
          <w:ilvl w:val="0"/>
          <w:numId w:val="39"/>
        </w:numPr>
        <w:tabs>
          <w:tab w:val="left" w:pos="284"/>
        </w:tabs>
        <w:spacing w:after="0"/>
        <w:jc w:val="both"/>
        <w:rPr>
          <w:rFonts w:ascii="Arial" w:hAnsi="Arial" w:cs="Arial"/>
          <w:color w:val="000000"/>
          <w:lang w:eastAsia="pl-PL"/>
        </w:rPr>
      </w:pPr>
      <w:r w:rsidRPr="001D6E0E">
        <w:rPr>
          <w:rFonts w:ascii="Arial" w:hAnsi="Arial" w:cs="Arial"/>
          <w:color w:val="000000"/>
          <w:lang w:eastAsia="pl-PL"/>
        </w:rPr>
        <w:t>Uprawnienie do żądania kary umownej nie wyłącza uprawnienia Zamawiającego do dochodzenia odszkodowania uzupełniającego na zasadach ogólnych, w przypadku, gdy wysokość poniesionej szkody przewyższa zastrzeżoną wysokość kary umownej.</w:t>
      </w:r>
    </w:p>
    <w:p w14:paraId="3523DF48" w14:textId="77777777" w:rsidR="002D6DD9" w:rsidRPr="001D6E0E" w:rsidRDefault="002D6DD9" w:rsidP="002D6DD9">
      <w:pPr>
        <w:autoSpaceDE w:val="0"/>
        <w:autoSpaceDN w:val="0"/>
        <w:adjustRightInd w:val="0"/>
        <w:spacing w:after="0"/>
        <w:ind w:left="360"/>
        <w:jc w:val="both"/>
        <w:rPr>
          <w:rFonts w:ascii="Arial" w:hAnsi="Arial" w:cs="Arial"/>
        </w:rPr>
      </w:pPr>
    </w:p>
    <w:p w14:paraId="3C39AC64" w14:textId="77777777" w:rsidR="002D6DD9" w:rsidRPr="001D6E0E" w:rsidRDefault="002D6DD9" w:rsidP="002D6DD9">
      <w:pPr>
        <w:autoSpaceDE w:val="0"/>
        <w:autoSpaceDN w:val="0"/>
        <w:adjustRightInd w:val="0"/>
        <w:spacing w:after="0"/>
        <w:rPr>
          <w:rFonts w:ascii="Arial" w:hAnsi="Arial" w:cs="Arial"/>
          <w:b/>
          <w:bCs/>
        </w:rPr>
      </w:pPr>
    </w:p>
    <w:p w14:paraId="0B974D00" w14:textId="77777777" w:rsidR="002D6DD9" w:rsidRPr="001D6E0E" w:rsidRDefault="002D6DD9" w:rsidP="002D6DD9">
      <w:pPr>
        <w:autoSpaceDE w:val="0"/>
        <w:autoSpaceDN w:val="0"/>
        <w:adjustRightInd w:val="0"/>
        <w:spacing w:after="0"/>
        <w:jc w:val="center"/>
        <w:rPr>
          <w:rFonts w:ascii="Arial" w:hAnsi="Arial" w:cs="Arial"/>
          <w:b/>
          <w:bCs/>
        </w:rPr>
      </w:pPr>
      <w:r w:rsidRPr="001D6E0E">
        <w:rPr>
          <w:rFonts w:ascii="Arial" w:hAnsi="Arial" w:cs="Arial"/>
          <w:b/>
          <w:bCs/>
        </w:rPr>
        <w:t>§ 8</w:t>
      </w:r>
    </w:p>
    <w:p w14:paraId="4671B637" w14:textId="77777777" w:rsidR="002D6DD9" w:rsidRPr="001D6E0E" w:rsidRDefault="002D6DD9" w:rsidP="002D6DD9">
      <w:pPr>
        <w:autoSpaceDE w:val="0"/>
        <w:autoSpaceDN w:val="0"/>
        <w:adjustRightInd w:val="0"/>
        <w:spacing w:after="0"/>
        <w:jc w:val="center"/>
        <w:rPr>
          <w:rFonts w:ascii="Arial" w:hAnsi="Arial" w:cs="Arial"/>
          <w:b/>
          <w:bCs/>
        </w:rPr>
      </w:pPr>
      <w:r w:rsidRPr="001D6E0E">
        <w:rPr>
          <w:rFonts w:ascii="Arial" w:hAnsi="Arial" w:cs="Arial"/>
          <w:b/>
          <w:bCs/>
        </w:rPr>
        <w:t>Rozwiązanie Umowy</w:t>
      </w:r>
    </w:p>
    <w:p w14:paraId="1368452F" w14:textId="77777777" w:rsidR="002D6DD9" w:rsidRPr="001D6E0E" w:rsidRDefault="002D6DD9" w:rsidP="002D6DD9">
      <w:pPr>
        <w:pStyle w:val="Tekstkomentarza"/>
        <w:spacing w:after="0" w:line="276" w:lineRule="auto"/>
        <w:rPr>
          <w:rFonts w:ascii="Arial" w:hAnsi="Arial" w:cs="Arial"/>
          <w:sz w:val="22"/>
          <w:szCs w:val="22"/>
        </w:rPr>
      </w:pPr>
      <w:r w:rsidRPr="001D6E0E">
        <w:rPr>
          <w:rFonts w:ascii="Arial" w:hAnsi="Arial" w:cs="Arial"/>
          <w:sz w:val="22"/>
          <w:szCs w:val="22"/>
        </w:rPr>
        <w:t>1. Umowa może zostać rozwiązana za pisemnym porozumieniem Stron – w każdym czasie.</w:t>
      </w:r>
    </w:p>
    <w:p w14:paraId="2232D074" w14:textId="77777777" w:rsidR="002D6DD9" w:rsidRPr="001D6E0E" w:rsidRDefault="002D6DD9" w:rsidP="002D6DD9">
      <w:pPr>
        <w:pStyle w:val="Tekstkomentarza"/>
        <w:spacing w:after="0" w:line="276" w:lineRule="auto"/>
        <w:ind w:left="714"/>
        <w:jc w:val="both"/>
        <w:rPr>
          <w:rFonts w:ascii="Arial" w:hAnsi="Arial" w:cs="Arial"/>
          <w:sz w:val="22"/>
          <w:szCs w:val="22"/>
        </w:rPr>
      </w:pPr>
      <w:r w:rsidRPr="001D6E0E">
        <w:rPr>
          <w:rFonts w:ascii="Arial" w:hAnsi="Arial" w:cs="Arial"/>
          <w:sz w:val="22"/>
          <w:szCs w:val="22"/>
        </w:rPr>
        <w:t>W razie rozwiązania lub wygaśnięcia Umowy, Strony zobowiązują się do uregulowania wzajemnych zobowiązań wynikających z Umowy, w tym w szczególności do realizacji Zamówień przyjętych do realizacji przed rozwiązaniem lub wygaśnięciem Umowy.</w:t>
      </w:r>
    </w:p>
    <w:p w14:paraId="1273A458" w14:textId="77777777" w:rsidR="002D6DD9" w:rsidRPr="001D6E0E" w:rsidRDefault="002D6DD9" w:rsidP="002D6DD9">
      <w:pPr>
        <w:pStyle w:val="Akapitzlist"/>
        <w:numPr>
          <w:ilvl w:val="0"/>
          <w:numId w:val="17"/>
        </w:numPr>
        <w:autoSpaceDE w:val="0"/>
        <w:autoSpaceDN w:val="0"/>
        <w:adjustRightInd w:val="0"/>
        <w:spacing w:after="0"/>
        <w:ind w:left="714" w:hanging="357"/>
        <w:jc w:val="both"/>
        <w:rPr>
          <w:rFonts w:ascii="Arial" w:hAnsi="Arial" w:cs="Arial"/>
        </w:rPr>
      </w:pPr>
      <w:r w:rsidRPr="001D6E0E">
        <w:rPr>
          <w:rFonts w:ascii="Arial" w:hAnsi="Arial" w:cs="Arial"/>
        </w:rPr>
        <w:t>Zamawiający zastrzega sobie prawo do rozwiązania Umowy z winy Zleceniobiorcy ze skutkiem natychmiastowym w szczególności w przypadkach:</w:t>
      </w:r>
    </w:p>
    <w:p w14:paraId="79749244" w14:textId="77777777" w:rsidR="002D6DD9" w:rsidRPr="001D6E0E" w:rsidRDefault="002D6DD9" w:rsidP="002D6DD9">
      <w:pPr>
        <w:pStyle w:val="Akapitzlist"/>
        <w:numPr>
          <w:ilvl w:val="1"/>
          <w:numId w:val="40"/>
        </w:numPr>
        <w:autoSpaceDE w:val="0"/>
        <w:autoSpaceDN w:val="0"/>
        <w:adjustRightInd w:val="0"/>
        <w:spacing w:after="0"/>
        <w:ind w:left="709" w:hanging="142"/>
        <w:jc w:val="both"/>
        <w:rPr>
          <w:rFonts w:ascii="Arial" w:hAnsi="Arial" w:cs="Arial"/>
        </w:rPr>
      </w:pPr>
      <w:r w:rsidRPr="001D6E0E">
        <w:rPr>
          <w:rFonts w:ascii="Arial" w:hAnsi="Arial" w:cs="Arial"/>
          <w:color w:val="000000"/>
        </w:rPr>
        <w:t>nienależytego wykonania przez Zleceniobiorcę zobowiązań umownych,</w:t>
      </w:r>
      <w:r w:rsidRPr="001D6E0E">
        <w:rPr>
          <w:rFonts w:ascii="Arial" w:hAnsi="Arial" w:cs="Arial"/>
        </w:rPr>
        <w:t xml:space="preserve"> jeżeli Zleceniobiorca nie usuwa naruszeń pomimo pisemnego wezwania do ich usunięcia w wyznaczonym przez Wykonawcę terminie, nie krótszym niż 3 dni robocze</w:t>
      </w:r>
    </w:p>
    <w:p w14:paraId="081C33CA" w14:textId="77777777" w:rsidR="002D6DD9" w:rsidRPr="001D6E0E" w:rsidRDefault="002D6DD9" w:rsidP="002D6DD9">
      <w:pPr>
        <w:pStyle w:val="Akapitzlist"/>
        <w:numPr>
          <w:ilvl w:val="1"/>
          <w:numId w:val="40"/>
        </w:numPr>
        <w:autoSpaceDE w:val="0"/>
        <w:autoSpaceDN w:val="0"/>
        <w:adjustRightInd w:val="0"/>
        <w:spacing w:after="0"/>
        <w:ind w:left="709" w:hanging="142"/>
        <w:jc w:val="both"/>
        <w:rPr>
          <w:rFonts w:ascii="Arial" w:hAnsi="Arial" w:cs="Arial"/>
        </w:rPr>
      </w:pPr>
      <w:r w:rsidRPr="001D6E0E">
        <w:rPr>
          <w:rFonts w:ascii="Arial" w:hAnsi="Arial" w:cs="Arial"/>
          <w:color w:val="000000"/>
        </w:rPr>
        <w:t>rażącego naruszenia przez Zleceniobiorcę przepisów bhp i p.poż., mających istotny wpływ na bezpieczeństwo obowiązujących na terenie  ORLEN S.A .</w:t>
      </w:r>
    </w:p>
    <w:p w14:paraId="3CFB943D" w14:textId="77777777" w:rsidR="002D6DD9" w:rsidRPr="001D6E0E" w:rsidRDefault="002D6DD9" w:rsidP="002D6DD9">
      <w:pPr>
        <w:pStyle w:val="Akapitzlist"/>
        <w:numPr>
          <w:ilvl w:val="0"/>
          <w:numId w:val="17"/>
        </w:numPr>
        <w:autoSpaceDE w:val="0"/>
        <w:autoSpaceDN w:val="0"/>
        <w:adjustRightInd w:val="0"/>
        <w:spacing w:after="0"/>
        <w:ind w:left="567" w:hanging="357"/>
        <w:jc w:val="both"/>
        <w:rPr>
          <w:rFonts w:ascii="Arial" w:hAnsi="Arial" w:cs="Arial"/>
        </w:rPr>
      </w:pPr>
      <w:r w:rsidRPr="001D6E0E">
        <w:rPr>
          <w:rFonts w:ascii="Arial" w:hAnsi="Arial" w:cs="Arial"/>
          <w:color w:val="000000"/>
        </w:rPr>
        <w:t>Uprawnienia wskazane powyżej nie wyłączają prawa Zleceniodawcy do odstąpienia od Umowy na zasadach przewidzianych w Kodeksie cywilnym.</w:t>
      </w:r>
    </w:p>
    <w:p w14:paraId="1A72C96B" w14:textId="77777777" w:rsidR="002D6DD9" w:rsidRPr="001D6E0E" w:rsidRDefault="002D6DD9" w:rsidP="002D6DD9">
      <w:pPr>
        <w:pStyle w:val="Akapitzlist"/>
        <w:numPr>
          <w:ilvl w:val="0"/>
          <w:numId w:val="17"/>
        </w:numPr>
        <w:autoSpaceDE w:val="0"/>
        <w:autoSpaceDN w:val="0"/>
        <w:adjustRightInd w:val="0"/>
        <w:spacing w:after="0"/>
        <w:ind w:left="567" w:hanging="357"/>
        <w:jc w:val="both"/>
        <w:rPr>
          <w:rFonts w:ascii="Arial" w:hAnsi="Arial" w:cs="Arial"/>
          <w:b/>
          <w:noProof/>
          <w:lang w:eastAsia="pl-PL"/>
        </w:rPr>
      </w:pPr>
      <w:r w:rsidRPr="001D6E0E">
        <w:rPr>
          <w:rFonts w:ascii="Arial" w:hAnsi="Arial" w:cs="Arial"/>
          <w:noProof/>
          <w:lang w:eastAsia="pl-PL"/>
        </w:rPr>
        <w:t xml:space="preserve">Oświadczenie o rozwiązaniu </w:t>
      </w:r>
      <w:r w:rsidRPr="001D6E0E">
        <w:rPr>
          <w:rFonts w:ascii="Arial" w:hAnsi="Arial" w:cs="Arial"/>
          <w:color w:val="000000"/>
        </w:rPr>
        <w:t>Umowy</w:t>
      </w:r>
      <w:r w:rsidRPr="001D6E0E">
        <w:rPr>
          <w:rFonts w:ascii="Arial" w:hAnsi="Arial" w:cs="Arial"/>
          <w:noProof/>
          <w:lang w:eastAsia="pl-PL"/>
        </w:rPr>
        <w:t xml:space="preserve"> dla swej ważności wymaga zachowania formy pisemnej.</w:t>
      </w:r>
    </w:p>
    <w:p w14:paraId="40A5DEDE" w14:textId="77777777" w:rsidR="002D6DD9" w:rsidRPr="001D6E0E" w:rsidRDefault="002D6DD9" w:rsidP="002D6DD9">
      <w:pPr>
        <w:pStyle w:val="Akapitzlist"/>
        <w:autoSpaceDE w:val="0"/>
        <w:autoSpaceDN w:val="0"/>
        <w:adjustRightInd w:val="0"/>
        <w:spacing w:after="0"/>
        <w:ind w:left="714"/>
        <w:jc w:val="both"/>
        <w:rPr>
          <w:rFonts w:ascii="Arial" w:hAnsi="Arial" w:cs="Arial"/>
        </w:rPr>
      </w:pPr>
    </w:p>
    <w:p w14:paraId="3663D20D" w14:textId="77777777" w:rsidR="002D6DD9" w:rsidRPr="001D6E0E" w:rsidRDefault="002D6DD9" w:rsidP="002D6DD9">
      <w:pPr>
        <w:autoSpaceDE w:val="0"/>
        <w:autoSpaceDN w:val="0"/>
        <w:adjustRightInd w:val="0"/>
        <w:spacing w:after="0"/>
        <w:jc w:val="center"/>
        <w:rPr>
          <w:rFonts w:ascii="Arial" w:hAnsi="Arial" w:cs="Arial"/>
          <w:b/>
          <w:bCs/>
        </w:rPr>
      </w:pPr>
      <w:r w:rsidRPr="001D6E0E">
        <w:rPr>
          <w:rFonts w:ascii="Arial" w:hAnsi="Arial" w:cs="Arial"/>
          <w:b/>
          <w:bCs/>
        </w:rPr>
        <w:t>§ 9</w:t>
      </w:r>
    </w:p>
    <w:p w14:paraId="2E7E09AD" w14:textId="77777777" w:rsidR="002D6DD9" w:rsidRPr="001D6E0E" w:rsidRDefault="002D6DD9" w:rsidP="002D6DD9">
      <w:pPr>
        <w:autoSpaceDE w:val="0"/>
        <w:autoSpaceDN w:val="0"/>
        <w:adjustRightInd w:val="0"/>
        <w:spacing w:after="0"/>
        <w:jc w:val="center"/>
        <w:rPr>
          <w:rFonts w:ascii="Arial" w:hAnsi="Arial" w:cs="Arial"/>
          <w:b/>
          <w:bCs/>
        </w:rPr>
      </w:pPr>
      <w:r w:rsidRPr="001D6E0E">
        <w:rPr>
          <w:rFonts w:ascii="Arial" w:hAnsi="Arial" w:cs="Arial"/>
          <w:b/>
          <w:bCs/>
        </w:rPr>
        <w:t>Dodatkowe zobowiązania i oświadczenia Stron</w:t>
      </w:r>
    </w:p>
    <w:p w14:paraId="3445FA3B" w14:textId="77777777" w:rsidR="002D6DD9" w:rsidRPr="001D6E0E" w:rsidRDefault="002D6DD9" w:rsidP="002D6DD9">
      <w:pPr>
        <w:numPr>
          <w:ilvl w:val="0"/>
          <w:numId w:val="11"/>
        </w:numPr>
        <w:tabs>
          <w:tab w:val="clear" w:pos="450"/>
          <w:tab w:val="num" w:pos="284"/>
        </w:tabs>
        <w:spacing w:after="0"/>
        <w:jc w:val="both"/>
        <w:rPr>
          <w:rFonts w:ascii="Arial" w:hAnsi="Arial" w:cs="Arial"/>
        </w:rPr>
      </w:pPr>
      <w:r w:rsidRPr="001D6E0E">
        <w:rPr>
          <w:rFonts w:ascii="Arial" w:hAnsi="Arial" w:cs="Arial"/>
          <w:bCs/>
          <w:iCs/>
        </w:rPr>
        <w:t>Wykonawca zobowiązany jest:</w:t>
      </w:r>
    </w:p>
    <w:p w14:paraId="7B9D6EBD" w14:textId="77777777" w:rsidR="002D6DD9" w:rsidRPr="001D6E0E" w:rsidRDefault="002D6DD9" w:rsidP="002D6DD9">
      <w:pPr>
        <w:pStyle w:val="Akapitzlist"/>
        <w:numPr>
          <w:ilvl w:val="1"/>
          <w:numId w:val="11"/>
        </w:numPr>
        <w:spacing w:after="0"/>
        <w:ind w:left="709" w:hanging="425"/>
        <w:jc w:val="both"/>
        <w:rPr>
          <w:rFonts w:ascii="Arial" w:hAnsi="Arial" w:cs="Arial"/>
          <w:bCs/>
          <w:iCs/>
        </w:rPr>
      </w:pPr>
      <w:r w:rsidRPr="001D6E0E">
        <w:rPr>
          <w:rFonts w:ascii="Arial" w:hAnsi="Arial" w:cs="Arial"/>
          <w:bCs/>
          <w:iCs/>
        </w:rPr>
        <w:t>do zapoznawania się i przestrzegania postanowień aktualnego Zarządzenia</w:t>
      </w:r>
      <w:r w:rsidRPr="001D6E0E">
        <w:rPr>
          <w:rFonts w:ascii="Arial" w:hAnsi="Arial" w:cs="Arial"/>
        </w:rPr>
        <w:t xml:space="preserve"> </w:t>
      </w:r>
      <w:r w:rsidRPr="001D6E0E">
        <w:rPr>
          <w:rFonts w:ascii="Arial" w:hAnsi="Arial" w:cs="Arial"/>
          <w:bCs/>
          <w:iCs/>
        </w:rPr>
        <w:t>dotyczącego ruchu osobowego w ORLEN S.A. (</w:t>
      </w:r>
      <w:r w:rsidRPr="001D6E0E">
        <w:rPr>
          <w:rFonts w:ascii="Arial" w:hAnsi="Arial" w:cs="Arial"/>
          <w:b/>
          <w:bCs/>
          <w:iCs/>
        </w:rPr>
        <w:t>Załącznik nr 6</w:t>
      </w:r>
      <w:r w:rsidRPr="001D6E0E">
        <w:rPr>
          <w:rFonts w:ascii="Arial" w:hAnsi="Arial" w:cs="Arial"/>
          <w:bCs/>
          <w:iCs/>
        </w:rPr>
        <w:t xml:space="preserve"> do Umowy),</w:t>
      </w:r>
    </w:p>
    <w:p w14:paraId="61AE4989" w14:textId="77777777" w:rsidR="002D6DD9" w:rsidRPr="001D6E0E" w:rsidRDefault="002D6DD9" w:rsidP="002D6DD9">
      <w:pPr>
        <w:pStyle w:val="Akapitzlist"/>
        <w:numPr>
          <w:ilvl w:val="1"/>
          <w:numId w:val="11"/>
        </w:numPr>
        <w:spacing w:after="0"/>
        <w:ind w:left="709" w:hanging="425"/>
        <w:jc w:val="both"/>
        <w:rPr>
          <w:rFonts w:ascii="Arial" w:hAnsi="Arial" w:cs="Arial"/>
          <w:bCs/>
          <w:iCs/>
        </w:rPr>
      </w:pPr>
      <w:r w:rsidRPr="001D6E0E">
        <w:rPr>
          <w:rFonts w:ascii="Arial" w:hAnsi="Arial" w:cs="Arial"/>
          <w:bCs/>
          <w:iCs/>
        </w:rPr>
        <w:t>do zapoznawania się i zobowiązania osób zatrudnionych do realizacji Przedmiotu Umowy do przestrzegania postanowień aktualnej instrukcji o ruchu materiałowym wraz z wytycznymi do organizacji ruchu materiałowego w ORLEN S.A. (</w:t>
      </w:r>
      <w:r w:rsidRPr="001D6E0E">
        <w:rPr>
          <w:rFonts w:ascii="Arial" w:hAnsi="Arial" w:cs="Arial"/>
          <w:b/>
          <w:bCs/>
          <w:iCs/>
        </w:rPr>
        <w:t>Załącznik nr 7</w:t>
      </w:r>
      <w:r w:rsidRPr="001D6E0E">
        <w:rPr>
          <w:rFonts w:ascii="Arial" w:hAnsi="Arial" w:cs="Arial"/>
          <w:bCs/>
          <w:iCs/>
        </w:rPr>
        <w:t xml:space="preserve"> do niniejszej Umowy). </w:t>
      </w:r>
    </w:p>
    <w:p w14:paraId="7647F6CA" w14:textId="77777777" w:rsidR="002D6DD9" w:rsidRPr="001D6E0E" w:rsidRDefault="002D6DD9" w:rsidP="002D6DD9">
      <w:pPr>
        <w:pStyle w:val="Akapitzlist"/>
        <w:ind w:left="142"/>
        <w:jc w:val="both"/>
        <w:rPr>
          <w:rStyle w:val="FontStyle28"/>
          <w:rFonts w:ascii="Arial" w:hAnsi="Arial" w:cs="Arial"/>
          <w:b w:val="0"/>
          <w:iCs/>
          <w:sz w:val="22"/>
          <w:szCs w:val="22"/>
        </w:rPr>
      </w:pPr>
      <w:r w:rsidRPr="001D6E0E">
        <w:rPr>
          <w:rFonts w:ascii="Arial" w:hAnsi="Arial" w:cs="Arial"/>
          <w:bCs/>
          <w:iCs/>
        </w:rPr>
        <w:t xml:space="preserve">(aktualne instrukcje i zarządzenia dostępne </w:t>
      </w:r>
      <w:r w:rsidRPr="001D6E0E">
        <w:rPr>
          <w:rStyle w:val="FontStyle28"/>
          <w:rFonts w:ascii="Arial" w:hAnsi="Arial" w:cs="Arial"/>
          <w:sz w:val="22"/>
          <w:szCs w:val="22"/>
        </w:rPr>
        <w:t>dla kontrahentów Grupy Kapitałowej ORLEN w Platformie   Zakupowej</w:t>
      </w:r>
      <w:r w:rsidRPr="001D6E0E">
        <w:rPr>
          <w:rStyle w:val="FontStyle28"/>
          <w:rFonts w:ascii="Arial" w:hAnsi="Arial" w:cs="Arial"/>
          <w:iCs/>
          <w:sz w:val="22"/>
          <w:szCs w:val="22"/>
        </w:rPr>
        <w:t xml:space="preserve"> </w:t>
      </w:r>
      <w:r w:rsidRPr="001D6E0E">
        <w:rPr>
          <w:rStyle w:val="FontStyle28"/>
          <w:rFonts w:ascii="Arial" w:hAnsi="Arial" w:cs="Arial"/>
          <w:sz w:val="22"/>
          <w:szCs w:val="22"/>
        </w:rPr>
        <w:t>Grupy ORLEN Connect pod adresem:</w:t>
      </w:r>
    </w:p>
    <w:p w14:paraId="41D3A469" w14:textId="77777777" w:rsidR="002D6DD9" w:rsidRPr="001D6E0E" w:rsidRDefault="002D6DD9" w:rsidP="002D6DD9">
      <w:pPr>
        <w:pStyle w:val="Akapitzlist"/>
        <w:ind w:left="709" w:hanging="567"/>
        <w:jc w:val="both"/>
        <w:rPr>
          <w:rStyle w:val="Hipercze"/>
          <w:rFonts w:ascii="Arial" w:hAnsi="Arial" w:cs="Arial"/>
          <w:bCs/>
          <w:iCs/>
        </w:rPr>
      </w:pPr>
      <w:hyperlink r:id="rId14" w:history="1">
        <w:r w:rsidRPr="001D6E0E">
          <w:rPr>
            <w:rStyle w:val="Hipercze"/>
            <w:rFonts w:ascii="Arial" w:hAnsi="Arial" w:cs="Arial"/>
          </w:rPr>
          <w:t>https://connect.orlen.pl/servlet/HomeServlet?MP_module=main&amp;MP_action=publicFilesList</w:t>
        </w:r>
      </w:hyperlink>
      <w:r w:rsidRPr="001D6E0E">
        <w:rPr>
          <w:rStyle w:val="Hipercze"/>
          <w:rFonts w:ascii="Arial" w:hAnsi="Arial" w:cs="Arial"/>
        </w:rPr>
        <w:t xml:space="preserve"> )</w:t>
      </w:r>
    </w:p>
    <w:p w14:paraId="6F5721E4" w14:textId="77777777" w:rsidR="002D6DD9" w:rsidRPr="001D6E0E" w:rsidRDefault="002D6DD9" w:rsidP="002D6DD9">
      <w:pPr>
        <w:pStyle w:val="Akapitzlist"/>
        <w:numPr>
          <w:ilvl w:val="1"/>
          <w:numId w:val="11"/>
        </w:numPr>
        <w:spacing w:after="0"/>
        <w:ind w:left="709" w:hanging="425"/>
        <w:jc w:val="both"/>
        <w:rPr>
          <w:rFonts w:ascii="Arial" w:hAnsi="Arial" w:cs="Arial"/>
          <w:bCs/>
          <w:iCs/>
        </w:rPr>
      </w:pPr>
      <w:r w:rsidRPr="001D6E0E">
        <w:rPr>
          <w:rFonts w:ascii="Arial" w:hAnsi="Arial" w:cs="Arial"/>
        </w:rPr>
        <w:t>zawrzeć z ORLEN Ochrona Sp. z o.o., która realizuje w imieniu ORLEN S.A. wszelkie czynności związane z wydawaniem przepustek i pobieraniem za ich wydanie opłat, odrębną umowę, regulującą zasady i tryb związany z obsługą ruchu osobowego i materiałowego na terenie Spółki.</w:t>
      </w:r>
    </w:p>
    <w:p w14:paraId="7CBC082F" w14:textId="77777777" w:rsidR="002D6DD9" w:rsidRPr="001D6E0E" w:rsidRDefault="002D6DD9" w:rsidP="002D6DD9">
      <w:pPr>
        <w:pStyle w:val="Akapitzlist"/>
        <w:numPr>
          <w:ilvl w:val="1"/>
          <w:numId w:val="23"/>
        </w:numPr>
        <w:spacing w:after="0"/>
        <w:ind w:left="709"/>
        <w:jc w:val="both"/>
        <w:rPr>
          <w:rFonts w:ascii="Arial" w:hAnsi="Arial" w:cs="Arial"/>
          <w:bCs/>
          <w:iCs/>
        </w:rPr>
      </w:pPr>
      <w:r w:rsidRPr="001D6E0E">
        <w:rPr>
          <w:rFonts w:ascii="Arial" w:hAnsi="Arial" w:cs="Arial"/>
          <w:bCs/>
          <w:iCs/>
        </w:rPr>
        <w:t xml:space="preserve">do informowania Zamawiającego o zmieniającej się jego sytuacji finansowej i sankcyjnej oraz przestrzegania zasad opisanych w Klauzuli sankcyjnej stanowiącej </w:t>
      </w:r>
      <w:r w:rsidRPr="001D6E0E">
        <w:rPr>
          <w:rFonts w:ascii="Arial" w:hAnsi="Arial" w:cs="Arial"/>
          <w:b/>
          <w:bCs/>
          <w:iCs/>
        </w:rPr>
        <w:t>Załącznik nr 3</w:t>
      </w:r>
      <w:r w:rsidRPr="001D6E0E">
        <w:rPr>
          <w:rFonts w:ascii="Arial" w:hAnsi="Arial" w:cs="Arial"/>
          <w:bCs/>
          <w:iCs/>
        </w:rPr>
        <w:t xml:space="preserve"> do Umowy</w:t>
      </w:r>
    </w:p>
    <w:p w14:paraId="5492E3B1" w14:textId="77777777" w:rsidR="002D6DD9" w:rsidRPr="001D6E0E" w:rsidRDefault="002D6DD9" w:rsidP="002D6DD9">
      <w:pPr>
        <w:pStyle w:val="Akapitzlist"/>
        <w:numPr>
          <w:ilvl w:val="1"/>
          <w:numId w:val="23"/>
        </w:numPr>
        <w:spacing w:after="0"/>
        <w:jc w:val="both"/>
        <w:rPr>
          <w:rStyle w:val="Hipercze"/>
          <w:rFonts w:ascii="Arial" w:hAnsi="Arial" w:cs="Arial"/>
          <w:bCs/>
          <w:iCs/>
          <w:color w:val="auto"/>
          <w:u w:val="none"/>
        </w:rPr>
      </w:pPr>
      <w:r w:rsidRPr="001D6E0E">
        <w:rPr>
          <w:rFonts w:ascii="Arial" w:hAnsi="Arial" w:cs="Arial"/>
          <w:bCs/>
          <w:iCs/>
        </w:rPr>
        <w:t xml:space="preserve">do zapoznania się z Zasadami dotyczącymi zamawiania i wykonywania prac geodezyjno-kartograficznych w ORLEN S.A. zamieszczonych na stronie www.orlen.pl wg. ścieżki: o firmie / o spółce / nasze standardy / bezpieczeństwo w orlenie / wykonawcy zewnętrzni / obsługa geodezyjna lub pod adresem: </w:t>
      </w:r>
      <w:hyperlink r:id="rId15" w:history="1">
        <w:r w:rsidRPr="001D6E0E">
          <w:rPr>
            <w:rStyle w:val="Hipercze"/>
            <w:rFonts w:ascii="Arial" w:hAnsi="Arial" w:cs="Arial"/>
            <w:bCs/>
            <w:iCs/>
          </w:rPr>
          <w:t>https://www.orlen.pl/pl/o-firmie/o-spolce/nasze-standardy/bezpieczenstwo-w-orlenie/wykonawcy-zewnetrzni/obsluga-geodezyjna</w:t>
        </w:r>
      </w:hyperlink>
    </w:p>
    <w:p w14:paraId="2235D771" w14:textId="77777777" w:rsidR="002D6DD9" w:rsidRPr="001D6E0E" w:rsidRDefault="002D6DD9" w:rsidP="002D6DD9">
      <w:pPr>
        <w:pStyle w:val="Akapitzlist"/>
        <w:numPr>
          <w:ilvl w:val="1"/>
          <w:numId w:val="23"/>
        </w:numPr>
        <w:autoSpaceDE w:val="0"/>
        <w:autoSpaceDN w:val="0"/>
        <w:adjustRightInd w:val="0"/>
        <w:spacing w:after="0"/>
        <w:jc w:val="both"/>
        <w:rPr>
          <w:rFonts w:ascii="Arial" w:hAnsi="Arial" w:cs="Arial"/>
        </w:rPr>
      </w:pPr>
      <w:r w:rsidRPr="001D6E0E">
        <w:rPr>
          <w:rFonts w:ascii="Arial" w:hAnsi="Arial" w:cs="Arial"/>
        </w:rPr>
        <w:t xml:space="preserve">ma obowiązek posiadania ważnego i opłaconego ubezpieczenia OC: </w:t>
      </w:r>
    </w:p>
    <w:p w14:paraId="0696D13D" w14:textId="77777777" w:rsidR="002D6DD9" w:rsidRPr="001D6E0E" w:rsidRDefault="002D6DD9" w:rsidP="002D6DD9">
      <w:pPr>
        <w:pStyle w:val="Akapitzlist"/>
        <w:spacing w:after="0"/>
        <w:ind w:left="732"/>
        <w:contextualSpacing w:val="0"/>
        <w:rPr>
          <w:rFonts w:ascii="Arial" w:hAnsi="Arial" w:cs="Arial"/>
          <w:b/>
          <w:bCs/>
        </w:rPr>
      </w:pPr>
    </w:p>
    <w:p w14:paraId="62E5B3B3" w14:textId="77777777" w:rsidR="002D6DD9" w:rsidRPr="00AE5342" w:rsidRDefault="002D6DD9" w:rsidP="002D6DD9">
      <w:pPr>
        <w:pStyle w:val="Akapitzlist"/>
        <w:numPr>
          <w:ilvl w:val="0"/>
          <w:numId w:val="13"/>
        </w:numPr>
        <w:spacing w:after="0"/>
        <w:contextualSpacing w:val="0"/>
        <w:rPr>
          <w:rFonts w:ascii="Arial" w:hAnsi="Arial" w:cs="Arial"/>
          <w:b/>
          <w:bCs/>
        </w:rPr>
      </w:pPr>
      <w:r w:rsidRPr="001D6E0E">
        <w:rPr>
          <w:rFonts w:ascii="Arial" w:hAnsi="Arial" w:cs="Arial"/>
          <w:b/>
          <w:bCs/>
        </w:rPr>
        <w:t xml:space="preserve">Inspektor podlegający pod Izbę </w:t>
      </w:r>
    </w:p>
    <w:p w14:paraId="212BD01E" w14:textId="77777777" w:rsidR="002D6DD9" w:rsidRPr="001D6E0E" w:rsidRDefault="002D6DD9" w:rsidP="002D6DD9">
      <w:pPr>
        <w:pStyle w:val="Akapitzlist"/>
        <w:numPr>
          <w:ilvl w:val="0"/>
          <w:numId w:val="14"/>
        </w:numPr>
        <w:spacing w:after="0"/>
        <w:contextualSpacing w:val="0"/>
        <w:jc w:val="both"/>
        <w:rPr>
          <w:rFonts w:ascii="Arial" w:hAnsi="Arial" w:cs="Arial"/>
        </w:rPr>
      </w:pPr>
      <w:r w:rsidRPr="001D6E0E">
        <w:rPr>
          <w:rFonts w:ascii="Arial" w:hAnsi="Arial" w:cs="Arial"/>
        </w:rPr>
        <w:t xml:space="preserve">Wykonawca zobowiązany jest do posiadania ważnej i opłaconej polisy </w:t>
      </w:r>
      <w:r w:rsidRPr="001D6E0E">
        <w:rPr>
          <w:rFonts w:ascii="Arial" w:hAnsi="Arial" w:cs="Arial"/>
          <w:b/>
          <w:bCs/>
        </w:rPr>
        <w:t>OC działalności</w:t>
      </w:r>
      <w:r w:rsidRPr="001D6E0E">
        <w:rPr>
          <w:rFonts w:ascii="Arial" w:hAnsi="Arial" w:cs="Arial"/>
        </w:rPr>
        <w:t xml:space="preserve"> (delikt-kontrakt) z sumą gwarancyjną min. równą wartości zlecanych prac w ramach Umowy,  która obejmuje ochroną prowadzoną działalność </w:t>
      </w:r>
      <w:r w:rsidRPr="001D6E0E">
        <w:rPr>
          <w:rFonts w:ascii="Arial" w:hAnsi="Arial" w:cs="Arial"/>
          <w:u w:val="single"/>
        </w:rPr>
        <w:t xml:space="preserve">(w tym nadzór </w:t>
      </w:r>
      <w:r>
        <w:rPr>
          <w:rFonts w:ascii="Arial" w:hAnsi="Arial" w:cs="Arial"/>
          <w:u w:val="single"/>
        </w:rPr>
        <w:t>inżynierski</w:t>
      </w:r>
      <w:r w:rsidRPr="001D6E0E">
        <w:rPr>
          <w:rFonts w:ascii="Arial" w:hAnsi="Arial" w:cs="Arial"/>
          <w:u w:val="single"/>
        </w:rPr>
        <w:t>),</w:t>
      </w:r>
      <w:r w:rsidRPr="001D6E0E">
        <w:rPr>
          <w:rFonts w:ascii="Arial" w:hAnsi="Arial" w:cs="Arial"/>
        </w:rPr>
        <w:t xml:space="preserve"> rozszerzonej o OC za szkody spowodowane przez podwykonawców do pełnej sumy ubezpieczenia (w przypadku korzystania przez Wykonawcę z podwykonawców) oraz OC pracodawcy. </w:t>
      </w:r>
    </w:p>
    <w:p w14:paraId="28DBCC91" w14:textId="77777777" w:rsidR="002D6DD9" w:rsidRPr="002433D1" w:rsidRDefault="002D6DD9" w:rsidP="002D6DD9">
      <w:pPr>
        <w:pStyle w:val="Akapitzlist"/>
        <w:numPr>
          <w:ilvl w:val="0"/>
          <w:numId w:val="14"/>
        </w:numPr>
        <w:spacing w:after="0"/>
        <w:contextualSpacing w:val="0"/>
        <w:jc w:val="both"/>
        <w:rPr>
          <w:rFonts w:ascii="Arial" w:hAnsi="Arial" w:cs="Arial"/>
          <w:b/>
          <w:bCs/>
          <w:i/>
          <w:iCs/>
        </w:rPr>
      </w:pPr>
      <w:r w:rsidRPr="001D6E0E">
        <w:rPr>
          <w:rFonts w:ascii="Arial" w:hAnsi="Arial" w:cs="Arial"/>
        </w:rPr>
        <w:t xml:space="preserve">Ponadto osoby pełniące funkcję Inspektora Nadzoru </w:t>
      </w:r>
      <w:r>
        <w:rPr>
          <w:rFonts w:ascii="Arial" w:hAnsi="Arial" w:cs="Arial"/>
        </w:rPr>
        <w:t>Inżynierskiego</w:t>
      </w:r>
      <w:r w:rsidRPr="001D6E0E">
        <w:rPr>
          <w:rFonts w:ascii="Arial" w:hAnsi="Arial" w:cs="Arial"/>
        </w:rPr>
        <w:t xml:space="preserve"> zobowiązane są do posiadania ubezpieczenia </w:t>
      </w:r>
      <w:r w:rsidRPr="001D6E0E">
        <w:rPr>
          <w:rFonts w:ascii="Arial" w:hAnsi="Arial" w:cs="Arial"/>
          <w:b/>
          <w:bCs/>
        </w:rPr>
        <w:t>odpowiedzialności cywilnej architektów oraz inżynierów budownictwa</w:t>
      </w:r>
      <w:r w:rsidRPr="001D6E0E">
        <w:rPr>
          <w:rFonts w:ascii="Arial" w:hAnsi="Arial" w:cs="Arial"/>
        </w:rPr>
        <w:t xml:space="preserve"> z sumą ubezpieczenia minimum 50 tys. EUR.</w:t>
      </w:r>
    </w:p>
    <w:p w14:paraId="13439CF6" w14:textId="77777777" w:rsidR="002D6DD9" w:rsidRPr="001D6E0E" w:rsidRDefault="002D6DD9" w:rsidP="002D6DD9">
      <w:pPr>
        <w:spacing w:after="0"/>
        <w:ind w:left="708"/>
        <w:rPr>
          <w:rFonts w:ascii="Arial" w:hAnsi="Arial" w:cs="Arial"/>
          <w:iCs/>
          <w:u w:val="single"/>
        </w:rPr>
      </w:pPr>
      <w:r w:rsidRPr="001D6E0E">
        <w:rPr>
          <w:rFonts w:ascii="Arial" w:hAnsi="Arial" w:cs="Arial"/>
          <w:b/>
          <w:bCs/>
          <w:iCs/>
          <w:u w:val="single"/>
        </w:rPr>
        <w:t>Uwaga:</w:t>
      </w:r>
      <w:r w:rsidRPr="001D6E0E">
        <w:rPr>
          <w:rFonts w:ascii="Arial" w:hAnsi="Arial" w:cs="Arial"/>
          <w:iCs/>
          <w:u w:val="single"/>
        </w:rPr>
        <w:t xml:space="preserve"> w przypadku gdy wartość prac w ramach Umowy przekracza równowartość 50.000 EUR lub gdy Umowa nie jest podpisywany z osobą fizyczną prowadzącą działalność jednoosobową dodatkowo:</w:t>
      </w:r>
    </w:p>
    <w:p w14:paraId="23E94B62" w14:textId="77777777" w:rsidR="002D6DD9" w:rsidRPr="001D6E0E" w:rsidRDefault="002D6DD9" w:rsidP="002D6DD9">
      <w:pPr>
        <w:pStyle w:val="Akapitzlist"/>
        <w:ind w:left="709"/>
        <w:jc w:val="both"/>
        <w:rPr>
          <w:rFonts w:ascii="Arial" w:hAnsi="Arial" w:cs="Arial"/>
        </w:rPr>
      </w:pPr>
      <w:r w:rsidRPr="001D6E0E">
        <w:rPr>
          <w:rFonts w:ascii="Arial" w:hAnsi="Arial" w:cs="Arial"/>
        </w:rPr>
        <w:t xml:space="preserve">Wykonawca ma również obowiązek posiadania ważnego i opłaconego ubezpieczenia </w:t>
      </w:r>
      <w:r w:rsidRPr="001D6E0E">
        <w:rPr>
          <w:rFonts w:ascii="Arial" w:hAnsi="Arial" w:cs="Arial"/>
          <w:b/>
          <w:bCs/>
        </w:rPr>
        <w:t>OC zawodowego</w:t>
      </w:r>
      <w:r w:rsidRPr="001D6E0E">
        <w:rPr>
          <w:rFonts w:ascii="Arial" w:hAnsi="Arial" w:cs="Arial"/>
        </w:rPr>
        <w:t xml:space="preserve"> z sumą gwarancyjną min. równą wartości zlecanych prac w ramach Umowy PLN, które obejmuje czynności zawodowe wykonywane w ramach przedmiotu umowy (w tym nadzór </w:t>
      </w:r>
      <w:r>
        <w:rPr>
          <w:rFonts w:ascii="Arial" w:hAnsi="Arial" w:cs="Arial"/>
        </w:rPr>
        <w:t>inżynierski</w:t>
      </w:r>
      <w:r w:rsidRPr="001D6E0E">
        <w:rPr>
          <w:rFonts w:ascii="Arial" w:hAnsi="Arial" w:cs="Arial"/>
        </w:rPr>
        <w:t xml:space="preserve">), rozszerzone o OC za szkody spowodowane przez podwykonawców do pełnej sumy ubezpieczenia (w przypadku korzystania przez Wykonawcę z podwykonawców). </w:t>
      </w:r>
    </w:p>
    <w:p w14:paraId="47FDA30D" w14:textId="77777777" w:rsidR="002D6DD9" w:rsidRPr="001D6E0E" w:rsidRDefault="002D6DD9" w:rsidP="002D6DD9">
      <w:pPr>
        <w:pStyle w:val="Akapitzlist"/>
        <w:ind w:left="709"/>
        <w:jc w:val="both"/>
        <w:rPr>
          <w:rFonts w:ascii="Arial" w:hAnsi="Arial" w:cs="Arial"/>
        </w:rPr>
      </w:pPr>
    </w:p>
    <w:p w14:paraId="68650941" w14:textId="77777777" w:rsidR="002D6DD9" w:rsidRPr="00AE5342" w:rsidRDefault="002D6DD9" w:rsidP="002D6DD9">
      <w:pPr>
        <w:pStyle w:val="Akapitzlist"/>
        <w:ind w:hanging="360"/>
        <w:rPr>
          <w:rFonts w:ascii="Arial" w:hAnsi="Arial" w:cs="Arial"/>
          <w:b/>
          <w:bCs/>
        </w:rPr>
      </w:pPr>
      <w:r w:rsidRPr="001D6E0E">
        <w:rPr>
          <w:rFonts w:ascii="Arial" w:hAnsi="Arial" w:cs="Arial"/>
          <w:b/>
          <w:bCs/>
        </w:rPr>
        <w:t>B.    Insp</w:t>
      </w:r>
      <w:r>
        <w:rPr>
          <w:rFonts w:ascii="Arial" w:hAnsi="Arial" w:cs="Arial"/>
          <w:b/>
          <w:bCs/>
        </w:rPr>
        <w:t xml:space="preserve">ektor nie podlegający pod izbę </w:t>
      </w:r>
    </w:p>
    <w:p w14:paraId="0720F329" w14:textId="77777777" w:rsidR="002D6DD9" w:rsidRPr="00223A0D" w:rsidRDefault="002D6DD9" w:rsidP="002D6DD9">
      <w:pPr>
        <w:pStyle w:val="Akapitzlist"/>
        <w:jc w:val="both"/>
        <w:rPr>
          <w:rFonts w:ascii="Arial" w:hAnsi="Arial" w:cs="Arial"/>
        </w:rPr>
      </w:pPr>
      <w:r w:rsidRPr="001D6E0E">
        <w:rPr>
          <w:rFonts w:ascii="Arial" w:hAnsi="Arial" w:cs="Arial"/>
        </w:rPr>
        <w:t xml:space="preserve">Wykonawca zobowiązany jest do posiadania ważnej i opłaconej polisy </w:t>
      </w:r>
      <w:r w:rsidRPr="001D6E0E">
        <w:rPr>
          <w:rFonts w:ascii="Arial" w:hAnsi="Arial" w:cs="Arial"/>
          <w:b/>
          <w:bCs/>
        </w:rPr>
        <w:t>OC działalności</w:t>
      </w:r>
      <w:r w:rsidRPr="001D6E0E">
        <w:rPr>
          <w:rFonts w:ascii="Arial" w:hAnsi="Arial" w:cs="Arial"/>
        </w:rPr>
        <w:t xml:space="preserve"> (delikt-Umowa) z sumą gwarancyjną min. równą wartości zlecanych prac w ramach Umowy PLN, która obejmuje ochroną prowadzoną działalność </w:t>
      </w:r>
      <w:r w:rsidRPr="001D6E0E">
        <w:rPr>
          <w:rFonts w:ascii="Arial" w:hAnsi="Arial" w:cs="Arial"/>
          <w:u w:val="single"/>
        </w:rPr>
        <w:t xml:space="preserve">(w tym nadzór </w:t>
      </w:r>
      <w:r>
        <w:rPr>
          <w:rFonts w:ascii="Arial" w:hAnsi="Arial" w:cs="Arial"/>
          <w:u w:val="single"/>
        </w:rPr>
        <w:t>inżynierski</w:t>
      </w:r>
      <w:r w:rsidRPr="001D6E0E">
        <w:rPr>
          <w:rFonts w:ascii="Arial" w:hAnsi="Arial" w:cs="Arial"/>
          <w:u w:val="single"/>
        </w:rPr>
        <w:t>),</w:t>
      </w:r>
      <w:r w:rsidRPr="001D6E0E">
        <w:rPr>
          <w:rFonts w:ascii="Arial" w:hAnsi="Arial" w:cs="Arial"/>
        </w:rPr>
        <w:t xml:space="preserve"> rozszerzonej o OC za szkody spowodowane przez podwykonawców do pełnej sumy ubezpieczenia (w przypadku korzystania przez Wykonawcę z podwykonawców) oraz OC pracodawcy. </w:t>
      </w:r>
    </w:p>
    <w:p w14:paraId="161D18A1" w14:textId="77777777" w:rsidR="002D6DD9" w:rsidRPr="001D6E0E" w:rsidRDefault="002D6DD9" w:rsidP="002D6DD9">
      <w:pPr>
        <w:pStyle w:val="Akapitzlist"/>
        <w:ind w:left="284"/>
        <w:jc w:val="both"/>
        <w:rPr>
          <w:rFonts w:ascii="Arial" w:hAnsi="Arial" w:cs="Arial"/>
        </w:rPr>
      </w:pPr>
      <w:r w:rsidRPr="001D6E0E">
        <w:rPr>
          <w:rFonts w:ascii="Arial" w:hAnsi="Arial" w:cs="Arial"/>
        </w:rPr>
        <w:t>lub</w:t>
      </w:r>
    </w:p>
    <w:p w14:paraId="75469CD2" w14:textId="77777777" w:rsidR="002D6DD9" w:rsidRDefault="002D6DD9" w:rsidP="002D6DD9">
      <w:pPr>
        <w:pStyle w:val="Akapitzlist"/>
        <w:ind w:left="644"/>
        <w:jc w:val="both"/>
        <w:rPr>
          <w:rFonts w:ascii="Arial" w:hAnsi="Arial" w:cs="Arial"/>
        </w:rPr>
      </w:pPr>
      <w:r w:rsidRPr="001D6E0E">
        <w:rPr>
          <w:rFonts w:ascii="Arial" w:hAnsi="Arial" w:cs="Arial"/>
        </w:rPr>
        <w:t xml:space="preserve">deklaracja wykupienia polis / doubezpieczenia do oczekiwanych wartości po wyborze na wykonawcę, a przed podpisaniem umowy; </w:t>
      </w:r>
    </w:p>
    <w:p w14:paraId="30FB174E" w14:textId="77777777" w:rsidR="002D6DD9" w:rsidRPr="001D6E0E" w:rsidRDefault="002D6DD9" w:rsidP="002D6DD9">
      <w:pPr>
        <w:pStyle w:val="Akapitzlist"/>
        <w:ind w:left="644"/>
        <w:jc w:val="both"/>
        <w:rPr>
          <w:rFonts w:ascii="Arial" w:hAnsi="Arial" w:cs="Arial"/>
        </w:rPr>
      </w:pPr>
    </w:p>
    <w:p w14:paraId="2BB9DE48" w14:textId="77777777" w:rsidR="002D6DD9" w:rsidRPr="00C81F5A" w:rsidRDefault="002D6DD9" w:rsidP="002D6DD9">
      <w:pPr>
        <w:pStyle w:val="Akapitzlist"/>
        <w:numPr>
          <w:ilvl w:val="1"/>
          <w:numId w:val="23"/>
        </w:numPr>
        <w:autoSpaceDE w:val="0"/>
        <w:autoSpaceDN w:val="0"/>
        <w:adjustRightInd w:val="0"/>
        <w:spacing w:after="0"/>
        <w:jc w:val="both"/>
        <w:rPr>
          <w:rFonts w:ascii="Arial" w:hAnsi="Arial" w:cs="Arial"/>
        </w:rPr>
      </w:pPr>
      <w:r w:rsidRPr="00C81F5A">
        <w:rPr>
          <w:rFonts w:ascii="Arial" w:hAnsi="Arial" w:cs="Arial"/>
        </w:rPr>
        <w:t>do informowania Zamawiającego o wszelkich rzeczywistych i potencjalnych zagrożeniach, mogących mieć wpływ na bezpieczeństwo fizyczne.</w:t>
      </w:r>
    </w:p>
    <w:p w14:paraId="14914CEC" w14:textId="77777777" w:rsidR="002D6DD9" w:rsidRPr="001D6E0E" w:rsidRDefault="002D6DD9" w:rsidP="002D6DD9">
      <w:pPr>
        <w:pStyle w:val="Akapitzlist"/>
        <w:spacing w:after="0"/>
        <w:ind w:left="718"/>
        <w:jc w:val="both"/>
        <w:rPr>
          <w:rFonts w:ascii="Arial" w:hAnsi="Arial" w:cs="Arial"/>
          <w:bCs/>
          <w:iCs/>
        </w:rPr>
      </w:pPr>
    </w:p>
    <w:p w14:paraId="2540A844" w14:textId="77777777" w:rsidR="002D6DD9" w:rsidRPr="001D6E0E" w:rsidRDefault="002D6DD9" w:rsidP="002D6DD9">
      <w:pPr>
        <w:numPr>
          <w:ilvl w:val="0"/>
          <w:numId w:val="11"/>
        </w:numPr>
        <w:tabs>
          <w:tab w:val="clear" w:pos="450"/>
          <w:tab w:val="num" w:pos="284"/>
        </w:tabs>
        <w:spacing w:after="0"/>
        <w:ind w:left="284" w:hanging="284"/>
        <w:jc w:val="both"/>
        <w:rPr>
          <w:rFonts w:ascii="Arial" w:hAnsi="Arial" w:cs="Arial"/>
          <w:bCs/>
          <w:iCs/>
        </w:rPr>
      </w:pPr>
      <w:r w:rsidRPr="001D6E0E">
        <w:rPr>
          <w:rFonts w:ascii="Arial" w:hAnsi="Arial" w:cs="Arial"/>
          <w:bCs/>
          <w:iCs/>
        </w:rPr>
        <w:t>ORLEN S.A. przyjmuje do przetwarzania dane osobowe osób zatrudnionych do realizacji Umowy w celu wydania tym osobom przez ORLEN Ochrona Sp. z o.o. przepustek oraz umożliwienia wejścia na teren Spółki.</w:t>
      </w:r>
    </w:p>
    <w:p w14:paraId="3C840AD3" w14:textId="77777777" w:rsidR="002D6DD9" w:rsidRPr="001D6E0E" w:rsidRDefault="002D6DD9" w:rsidP="002D6DD9">
      <w:pPr>
        <w:autoSpaceDE w:val="0"/>
        <w:autoSpaceDN w:val="0"/>
        <w:adjustRightInd w:val="0"/>
        <w:spacing w:after="0"/>
        <w:ind w:left="284"/>
        <w:jc w:val="both"/>
        <w:rPr>
          <w:rFonts w:ascii="Arial" w:hAnsi="Arial" w:cs="Arial"/>
        </w:rPr>
      </w:pPr>
    </w:p>
    <w:p w14:paraId="30A01D7D" w14:textId="77777777" w:rsidR="002D6DD9" w:rsidRPr="001D6E0E" w:rsidRDefault="002D6DD9" w:rsidP="002D6DD9">
      <w:pPr>
        <w:autoSpaceDE w:val="0"/>
        <w:autoSpaceDN w:val="0"/>
        <w:adjustRightInd w:val="0"/>
        <w:spacing w:after="0"/>
        <w:jc w:val="center"/>
        <w:rPr>
          <w:rFonts w:ascii="Arial" w:hAnsi="Arial" w:cs="Arial"/>
          <w:b/>
          <w:bCs/>
        </w:rPr>
      </w:pPr>
      <w:r w:rsidRPr="001D6E0E">
        <w:rPr>
          <w:rFonts w:ascii="Arial" w:hAnsi="Arial" w:cs="Arial"/>
          <w:b/>
          <w:bCs/>
        </w:rPr>
        <w:t>§ 10</w:t>
      </w:r>
    </w:p>
    <w:p w14:paraId="09982047" w14:textId="77777777" w:rsidR="002D6DD9" w:rsidRPr="001D6E0E" w:rsidRDefault="002D6DD9" w:rsidP="002D6DD9">
      <w:pPr>
        <w:autoSpaceDE w:val="0"/>
        <w:autoSpaceDN w:val="0"/>
        <w:adjustRightInd w:val="0"/>
        <w:spacing w:after="0"/>
        <w:jc w:val="center"/>
        <w:rPr>
          <w:rFonts w:ascii="Arial" w:hAnsi="Arial" w:cs="Arial"/>
          <w:b/>
          <w:bCs/>
        </w:rPr>
      </w:pPr>
      <w:r>
        <w:rPr>
          <w:rFonts w:ascii="Arial" w:hAnsi="Arial" w:cs="Arial"/>
          <w:b/>
          <w:bCs/>
        </w:rPr>
        <w:t>Siła Wyższa</w:t>
      </w:r>
    </w:p>
    <w:p w14:paraId="2C1AEB6E" w14:textId="77777777" w:rsidR="002D6DD9" w:rsidRPr="001D6E0E" w:rsidRDefault="002D6DD9" w:rsidP="002D6DD9">
      <w:pPr>
        <w:pStyle w:val="Tekstkomentarza"/>
        <w:numPr>
          <w:ilvl w:val="0"/>
          <w:numId w:val="38"/>
        </w:numPr>
        <w:spacing w:line="276" w:lineRule="auto"/>
        <w:ind w:left="426"/>
        <w:jc w:val="both"/>
        <w:rPr>
          <w:rFonts w:ascii="Arial" w:hAnsi="Arial" w:cs="Arial"/>
          <w:sz w:val="22"/>
          <w:szCs w:val="22"/>
        </w:rPr>
      </w:pPr>
      <w:r w:rsidRPr="001D6E0E">
        <w:rPr>
          <w:rFonts w:ascii="Arial" w:hAnsi="Arial" w:cs="Arial"/>
          <w:sz w:val="22"/>
          <w:szCs w:val="22"/>
        </w:rPr>
        <w:t>Strony mogą zwolnić się od odpowiedzialności z tytułu niewykonania lub nienależytego wykonania Umowy, jedynie w razie, gdy to niewykonanie lub nienależyte wykonanie jest następstwem Siły Wyższej.</w:t>
      </w:r>
    </w:p>
    <w:p w14:paraId="1FC6B82D" w14:textId="77777777" w:rsidR="002D6DD9" w:rsidRPr="001D6E0E" w:rsidRDefault="002D6DD9" w:rsidP="002D6DD9">
      <w:pPr>
        <w:pStyle w:val="Tekstkomentarza"/>
        <w:numPr>
          <w:ilvl w:val="0"/>
          <w:numId w:val="38"/>
        </w:numPr>
        <w:spacing w:line="276" w:lineRule="auto"/>
        <w:ind w:left="426"/>
        <w:jc w:val="both"/>
        <w:rPr>
          <w:rFonts w:ascii="Arial" w:hAnsi="Arial" w:cs="Arial"/>
          <w:sz w:val="22"/>
          <w:szCs w:val="22"/>
        </w:rPr>
      </w:pPr>
      <w:r w:rsidRPr="001D6E0E">
        <w:rPr>
          <w:rFonts w:ascii="Arial" w:hAnsi="Arial" w:cs="Arial"/>
          <w:sz w:val="22"/>
          <w:szCs w:val="22"/>
        </w:rPr>
        <w:t>Przez pojęcie Siły Wyższej Strony rozumieją zdarzenie o charakterze nagłym i nadzwyczajnym, którego nie można było przewidzieć przy zachowaniu staranności ogólnie wymaganej w stosunkach kupieckich, zewnętrzne w stosunku do Zleceniobiorcy i Zleceniodawcy, któremu nie mogli się przeciwstawić działając z należytą starannością.</w:t>
      </w:r>
    </w:p>
    <w:p w14:paraId="25944854" w14:textId="77777777" w:rsidR="002D6DD9" w:rsidRPr="001D6E0E" w:rsidRDefault="002D6DD9" w:rsidP="002D6DD9">
      <w:pPr>
        <w:pStyle w:val="Tekstkomentarza"/>
        <w:numPr>
          <w:ilvl w:val="0"/>
          <w:numId w:val="38"/>
        </w:numPr>
        <w:spacing w:line="276" w:lineRule="auto"/>
        <w:ind w:left="426"/>
        <w:jc w:val="both"/>
        <w:rPr>
          <w:rFonts w:ascii="Arial" w:hAnsi="Arial" w:cs="Arial"/>
          <w:sz w:val="22"/>
          <w:szCs w:val="22"/>
        </w:rPr>
      </w:pPr>
      <w:r w:rsidRPr="001D6E0E">
        <w:rPr>
          <w:rFonts w:ascii="Arial" w:hAnsi="Arial" w:cs="Arial"/>
          <w:sz w:val="22"/>
          <w:szCs w:val="22"/>
        </w:rPr>
        <w:t>Zdarzeniami Siły Wyższej w rozumieniu Umowy są w szczególności: strajk generalny, blokada portów lub innych powszechnie używanych miejsc wjazdowych lub wyjazdowych, decyzje organów władzy i administracji państwowej, zakazy importu lub eksportu, trzęsienie ziemi, powodzie, epidemia i inne zdarzenia elementarnych sił przyrody, których Strony nie mogą przezwyciężyć.</w:t>
      </w:r>
    </w:p>
    <w:p w14:paraId="44A777E9" w14:textId="77777777" w:rsidR="002D6DD9" w:rsidRPr="001D6E0E" w:rsidRDefault="002D6DD9" w:rsidP="002D6DD9">
      <w:pPr>
        <w:pStyle w:val="Tekstkomentarza"/>
        <w:numPr>
          <w:ilvl w:val="0"/>
          <w:numId w:val="38"/>
        </w:numPr>
        <w:spacing w:line="276" w:lineRule="auto"/>
        <w:ind w:left="426"/>
        <w:rPr>
          <w:rFonts w:ascii="Arial" w:hAnsi="Arial" w:cs="Arial"/>
          <w:sz w:val="22"/>
          <w:szCs w:val="22"/>
        </w:rPr>
      </w:pPr>
      <w:r w:rsidRPr="001D6E0E">
        <w:rPr>
          <w:rFonts w:ascii="Arial" w:hAnsi="Arial" w:cs="Arial"/>
          <w:sz w:val="22"/>
          <w:szCs w:val="22"/>
        </w:rPr>
        <w:t>Dla uniknięcia wątpliwości Strony ustalają, że pandemia koronawirusa covid-19 nie stanowi Siły Wyższej i Zleceniobiorca uwzględnił związane z nim powszechnie obowiązujące nakazy i zakazy w możliwości należytej realizacji Umowy.</w:t>
      </w:r>
    </w:p>
    <w:p w14:paraId="67B004BA" w14:textId="77777777" w:rsidR="002D6DD9" w:rsidRPr="001D6E0E" w:rsidRDefault="002D6DD9" w:rsidP="002D6DD9">
      <w:pPr>
        <w:autoSpaceDE w:val="0"/>
        <w:autoSpaceDN w:val="0"/>
        <w:adjustRightInd w:val="0"/>
        <w:spacing w:after="0"/>
        <w:ind w:left="426"/>
        <w:jc w:val="center"/>
        <w:rPr>
          <w:rFonts w:ascii="Arial" w:hAnsi="Arial" w:cs="Arial"/>
          <w:b/>
          <w:bCs/>
        </w:rPr>
      </w:pPr>
    </w:p>
    <w:p w14:paraId="66B240AA" w14:textId="77777777" w:rsidR="002D6DD9" w:rsidRPr="001D6E0E" w:rsidRDefault="002D6DD9" w:rsidP="002D6DD9">
      <w:pPr>
        <w:autoSpaceDE w:val="0"/>
        <w:autoSpaceDN w:val="0"/>
        <w:adjustRightInd w:val="0"/>
        <w:spacing w:after="0"/>
        <w:jc w:val="center"/>
        <w:rPr>
          <w:rFonts w:ascii="Arial" w:hAnsi="Arial" w:cs="Arial"/>
          <w:b/>
          <w:bCs/>
        </w:rPr>
      </w:pPr>
      <w:r w:rsidRPr="001D6E0E">
        <w:rPr>
          <w:rFonts w:ascii="Arial" w:hAnsi="Arial" w:cs="Arial"/>
          <w:b/>
          <w:bCs/>
        </w:rPr>
        <w:t>§ 10</w:t>
      </w:r>
    </w:p>
    <w:p w14:paraId="5F67A594" w14:textId="77777777" w:rsidR="002D6DD9" w:rsidRPr="001D6E0E" w:rsidRDefault="002D6DD9" w:rsidP="002D6DD9">
      <w:pPr>
        <w:autoSpaceDE w:val="0"/>
        <w:autoSpaceDN w:val="0"/>
        <w:adjustRightInd w:val="0"/>
        <w:spacing w:after="0"/>
        <w:jc w:val="center"/>
        <w:rPr>
          <w:rFonts w:ascii="Arial" w:hAnsi="Arial" w:cs="Arial"/>
          <w:b/>
          <w:bCs/>
        </w:rPr>
      </w:pPr>
      <w:r w:rsidRPr="001D6E0E">
        <w:rPr>
          <w:rFonts w:ascii="Arial" w:hAnsi="Arial" w:cs="Arial"/>
          <w:b/>
          <w:bCs/>
        </w:rPr>
        <w:t>Komunikacja zewnętrzna</w:t>
      </w:r>
    </w:p>
    <w:p w14:paraId="26480738" w14:textId="77777777" w:rsidR="002D6DD9" w:rsidRPr="001D6E0E" w:rsidRDefault="002D6DD9" w:rsidP="002D6DD9">
      <w:pPr>
        <w:numPr>
          <w:ilvl w:val="0"/>
          <w:numId w:val="3"/>
        </w:numPr>
        <w:tabs>
          <w:tab w:val="num" w:pos="284"/>
        </w:tabs>
        <w:spacing w:after="0"/>
        <w:ind w:left="284" w:hanging="284"/>
        <w:jc w:val="both"/>
        <w:rPr>
          <w:rFonts w:ascii="Arial" w:eastAsia="Times New Roman" w:hAnsi="Arial" w:cs="Arial"/>
          <w:bCs/>
          <w:iCs/>
          <w:lang w:eastAsia="pl-PL"/>
        </w:rPr>
      </w:pPr>
      <w:r w:rsidRPr="001D6E0E">
        <w:rPr>
          <w:rFonts w:ascii="Arial" w:eastAsia="Times New Roman" w:hAnsi="Arial" w:cs="Arial"/>
          <w:bCs/>
          <w:iCs/>
          <w:lang w:eastAsia="pl-PL"/>
        </w:rPr>
        <w:t xml:space="preserve">Wykonawca zobowiązuje się uzyskać uprzednią pisemną zgodę Zamawiającego na zamieszczenie firmy spółki, znaku towarowego lub logo Zamawiającego na swojej stronie internetowej, liście kontrahentów, w broszurach, reklamie oraz wszelkich innych materiałach reklamowych i marketingowych. W takim przypadku, Wykonawca zobowiązuje się do przedłożenia Zamawiającemu, wraz z wnioskiem o wyrażenie zgody, projektu materiałów, w których takie dane miałyby zostać zamieszczone. Wykonawca oświadcza, że jest mu wiadome, iż oznaczenia marek i znaków należących do portfela marek Zamawiającego są prawnie chronione i że jakiekolwiek użycie wymienionych znaków towarowych należących do Zamawiającego bez powyższej zgody i wychodzące poza obszar współpracy oraz udzielanie licencji podmiotom trzecim będzie traktowane jako naruszenie praw Zamawiającego. </w:t>
      </w:r>
    </w:p>
    <w:p w14:paraId="3449AAC3" w14:textId="77777777" w:rsidR="002D6DD9" w:rsidRPr="001D6E0E" w:rsidRDefault="002D6DD9" w:rsidP="002D6DD9">
      <w:pPr>
        <w:numPr>
          <w:ilvl w:val="0"/>
          <w:numId w:val="3"/>
        </w:numPr>
        <w:tabs>
          <w:tab w:val="num" w:pos="284"/>
        </w:tabs>
        <w:spacing w:after="0"/>
        <w:ind w:left="284" w:hanging="284"/>
        <w:jc w:val="both"/>
        <w:rPr>
          <w:rFonts w:ascii="Arial" w:eastAsia="Times New Roman" w:hAnsi="Arial" w:cs="Arial"/>
          <w:bCs/>
          <w:iCs/>
          <w:lang w:eastAsia="pl-PL"/>
        </w:rPr>
      </w:pPr>
      <w:r w:rsidRPr="001D6E0E">
        <w:rPr>
          <w:rFonts w:ascii="Arial" w:eastAsia="Times New Roman" w:hAnsi="Arial" w:cs="Arial"/>
          <w:bCs/>
          <w:iCs/>
          <w:lang w:eastAsia="pl-PL"/>
        </w:rPr>
        <w:t>Wykonawca zobowiązuje się również do uzyskania uprzedniej pisemnej zgody Zamawiającego na ujawnienie faktu współpracy poprzez przekazanie środkom masowego przekazu takim jak prasa, radio, TV, Internet jakichkolwiek informacji dotyczących Umowy. W takim przypadku, Wykonawca zobowiązuje się do przedłożenia Zamawiającemu, wraz z wnioskiem o wyrażenie zgody, treści informacji jaka miałaby zostać wykorzystana w środkach masowego przekazu.</w:t>
      </w:r>
    </w:p>
    <w:p w14:paraId="0928D642" w14:textId="77777777" w:rsidR="002D6DD9" w:rsidRPr="001D6E0E" w:rsidRDefault="002D6DD9" w:rsidP="002D6DD9">
      <w:pPr>
        <w:numPr>
          <w:ilvl w:val="0"/>
          <w:numId w:val="3"/>
        </w:numPr>
        <w:tabs>
          <w:tab w:val="num" w:pos="284"/>
        </w:tabs>
        <w:spacing w:after="0"/>
        <w:ind w:left="284" w:hanging="284"/>
        <w:jc w:val="both"/>
        <w:rPr>
          <w:rFonts w:ascii="Arial" w:eastAsia="Times New Roman" w:hAnsi="Arial" w:cs="Arial"/>
          <w:bCs/>
          <w:iCs/>
          <w:lang w:eastAsia="pl-PL"/>
        </w:rPr>
      </w:pPr>
      <w:r w:rsidRPr="001D6E0E">
        <w:rPr>
          <w:rFonts w:ascii="Arial" w:eastAsia="Times New Roman" w:hAnsi="Arial" w:cs="Arial"/>
          <w:bCs/>
          <w:iCs/>
          <w:lang w:eastAsia="pl-PL"/>
        </w:rPr>
        <w:t xml:space="preserve">Obowiązek uzyskania zgody, o której mowa w ust. 1 i 2 powyżej, nie dotyczy: </w:t>
      </w:r>
    </w:p>
    <w:p w14:paraId="7EB0462A" w14:textId="77777777" w:rsidR="002D6DD9" w:rsidRPr="001D6E0E" w:rsidRDefault="002D6DD9" w:rsidP="002D6DD9">
      <w:pPr>
        <w:numPr>
          <w:ilvl w:val="0"/>
          <w:numId w:val="4"/>
        </w:numPr>
        <w:tabs>
          <w:tab w:val="left" w:pos="567"/>
        </w:tabs>
        <w:autoSpaceDE w:val="0"/>
        <w:autoSpaceDN w:val="0"/>
        <w:adjustRightInd w:val="0"/>
        <w:spacing w:after="0"/>
        <w:ind w:left="567" w:hanging="283"/>
        <w:jc w:val="both"/>
        <w:rPr>
          <w:rFonts w:ascii="Arial" w:hAnsi="Arial" w:cs="Arial"/>
          <w:color w:val="000000"/>
          <w:lang w:eastAsia="pl-PL"/>
        </w:rPr>
      </w:pPr>
      <w:r w:rsidRPr="001D6E0E">
        <w:rPr>
          <w:rFonts w:ascii="Arial" w:hAnsi="Arial" w:cs="Arial"/>
          <w:color w:val="000000"/>
          <w:lang w:eastAsia="pl-PL"/>
        </w:rPr>
        <w:t xml:space="preserve">przypadku posługiwania się przez Wykonawcę uzyskanymi od Zamawiającego listami referencyjnymi, jednakże brak obowiązku uzyskania zgody obejmuje tylko i wyłącznie uprawnienie Wykonawcy do złożenia listów referencyjnych wraz z ofertą składaną przez niego oznaczonemu indywidualnie adresatowi, </w:t>
      </w:r>
    </w:p>
    <w:p w14:paraId="4B80AF32" w14:textId="77777777" w:rsidR="002D6DD9" w:rsidRPr="001D6E0E" w:rsidRDefault="002D6DD9" w:rsidP="002D6DD9">
      <w:pPr>
        <w:numPr>
          <w:ilvl w:val="0"/>
          <w:numId w:val="4"/>
        </w:numPr>
        <w:tabs>
          <w:tab w:val="left" w:pos="567"/>
        </w:tabs>
        <w:autoSpaceDE w:val="0"/>
        <w:autoSpaceDN w:val="0"/>
        <w:adjustRightInd w:val="0"/>
        <w:spacing w:after="0"/>
        <w:ind w:left="567" w:hanging="283"/>
        <w:jc w:val="both"/>
        <w:rPr>
          <w:rFonts w:ascii="Arial" w:hAnsi="Arial" w:cs="Arial"/>
          <w:color w:val="000000"/>
          <w:lang w:eastAsia="pl-PL"/>
        </w:rPr>
      </w:pPr>
      <w:r w:rsidRPr="001D6E0E">
        <w:rPr>
          <w:rFonts w:ascii="Arial" w:hAnsi="Arial" w:cs="Arial"/>
          <w:color w:val="000000"/>
          <w:lang w:eastAsia="pl-PL"/>
        </w:rPr>
        <w:t xml:space="preserve">przypadku wypełniania przez Wykonawcę notowanego na Giełdzie Papierów Wartościowych obowiązków wynikających z obowiązujących w tym zakresie przepisów prawa, z tym że Wykonawca zobowiązany jest uprzedzić Zamawiającego o zamiarze publikacji komunikatu giełdowego na temat Umowy oraz skonsultować z Zamawiającym treść tego komunikatu przed jego upublicznieniem. </w:t>
      </w:r>
    </w:p>
    <w:p w14:paraId="22CDE769" w14:textId="77777777" w:rsidR="002D6DD9" w:rsidRPr="001D6E0E" w:rsidRDefault="002D6DD9" w:rsidP="002D6DD9">
      <w:pPr>
        <w:numPr>
          <w:ilvl w:val="0"/>
          <w:numId w:val="3"/>
        </w:numPr>
        <w:tabs>
          <w:tab w:val="num" w:pos="284"/>
        </w:tabs>
        <w:spacing w:after="0"/>
        <w:ind w:left="284" w:hanging="284"/>
        <w:jc w:val="both"/>
        <w:rPr>
          <w:rFonts w:ascii="Arial" w:eastAsia="Times New Roman" w:hAnsi="Arial" w:cs="Arial"/>
          <w:lang w:eastAsia="pl-PL"/>
        </w:rPr>
      </w:pPr>
      <w:r w:rsidRPr="001D6E0E">
        <w:rPr>
          <w:rFonts w:ascii="Arial" w:eastAsia="Times New Roman" w:hAnsi="Arial" w:cs="Arial"/>
          <w:lang w:eastAsia="pl-PL"/>
        </w:rPr>
        <w:t>W razie niewykonania lub nienależytego wykonania zobowiązań określonych w niniejszym paragrafie, Zamawiający jest uprawniony do naliczenia kary umownej w wysokości 100.000,00 PLN (słownie: sto tysięcy złotych) za każdy udokumentowany przypadek naruszenia. Zapłata kary umownej, o której mowa powyżej, nie ogranicza prawa Zamawiającego do dochodzenia odszkodowania uzupełniającego na zasadach ogólnych, w przypadku, gdy wysokość poniesionej szkody przewyższa zastrzeżoną wysokość kary umownej.</w:t>
      </w:r>
    </w:p>
    <w:p w14:paraId="50335D3E" w14:textId="77777777" w:rsidR="002D6DD9" w:rsidRPr="001D6E0E" w:rsidRDefault="002D6DD9" w:rsidP="002D6DD9">
      <w:pPr>
        <w:autoSpaceDE w:val="0"/>
        <w:autoSpaceDN w:val="0"/>
        <w:adjustRightInd w:val="0"/>
        <w:spacing w:after="0"/>
        <w:ind w:left="450"/>
        <w:jc w:val="center"/>
        <w:rPr>
          <w:rFonts w:ascii="Arial" w:hAnsi="Arial" w:cs="Arial"/>
          <w:b/>
          <w:bCs/>
          <w:color w:val="000000"/>
        </w:rPr>
      </w:pPr>
    </w:p>
    <w:p w14:paraId="5D8CF2E8" w14:textId="77777777" w:rsidR="002D6DD9" w:rsidRPr="001D6E0E" w:rsidRDefault="002D6DD9" w:rsidP="002D6DD9">
      <w:pPr>
        <w:spacing w:after="0"/>
        <w:ind w:right="-1"/>
        <w:jc w:val="both"/>
        <w:rPr>
          <w:rFonts w:ascii="Arial" w:eastAsia="Times New Roman" w:hAnsi="Arial" w:cs="Arial"/>
          <w:lang w:eastAsia="pl-PL"/>
        </w:rPr>
      </w:pPr>
    </w:p>
    <w:p w14:paraId="034F90E4" w14:textId="77777777" w:rsidR="002D6DD9" w:rsidRPr="00AE5342" w:rsidRDefault="002D6DD9" w:rsidP="002D6DD9">
      <w:pPr>
        <w:autoSpaceDE w:val="0"/>
        <w:autoSpaceDN w:val="0"/>
        <w:adjustRightInd w:val="0"/>
        <w:spacing w:after="0"/>
        <w:ind w:left="450"/>
        <w:jc w:val="center"/>
        <w:rPr>
          <w:rFonts w:ascii="Arial" w:hAnsi="Arial" w:cs="Arial"/>
          <w:b/>
          <w:bCs/>
          <w:color w:val="000000"/>
        </w:rPr>
      </w:pPr>
      <w:r w:rsidRPr="001D6E0E">
        <w:rPr>
          <w:rFonts w:ascii="Arial" w:hAnsi="Arial" w:cs="Arial"/>
          <w:b/>
          <w:bCs/>
          <w:color w:val="000000"/>
        </w:rPr>
        <w:t>§ 11</w:t>
      </w:r>
    </w:p>
    <w:p w14:paraId="1E762FCE" w14:textId="77777777" w:rsidR="002D6DD9" w:rsidRPr="00AE5342" w:rsidRDefault="002D6DD9" w:rsidP="002D6DD9">
      <w:pPr>
        <w:pStyle w:val="Akapitzlist"/>
        <w:ind w:left="284"/>
        <w:jc w:val="both"/>
        <w:rPr>
          <w:rFonts w:ascii="Arial" w:hAnsi="Arial" w:cs="Arial"/>
          <w:iCs/>
          <w:lang w:val="cs-CZ"/>
        </w:rPr>
      </w:pPr>
      <w:r w:rsidRPr="001D6E0E">
        <w:rPr>
          <w:rFonts w:ascii="Arial" w:hAnsi="Arial" w:cs="Arial"/>
          <w:iCs/>
          <w:lang w:val="cs-CZ"/>
        </w:rPr>
        <w:t>Wykonawca</w:t>
      </w:r>
      <w:r w:rsidRPr="001D6E0E">
        <w:rPr>
          <w:rFonts w:ascii="Arial" w:hAnsi="Arial" w:cs="Arial"/>
          <w:lang w:val="cs-CZ"/>
        </w:rPr>
        <w:t xml:space="preserve"> zobowiązany jest do wype</w:t>
      </w:r>
      <w:r w:rsidRPr="001D6E0E">
        <w:rPr>
          <w:rFonts w:ascii="Arial" w:hAnsi="Arial" w:cs="Arial"/>
          <w:iCs/>
          <w:lang w:val="cs-CZ"/>
        </w:rPr>
        <w:t>łnienia, w imieniu Zamawiajacego</w:t>
      </w:r>
      <w:r w:rsidRPr="001D6E0E">
        <w:rPr>
          <w:rFonts w:ascii="Arial" w:hAnsi="Arial" w:cs="Arial"/>
          <w:lang w:val="cs-CZ"/>
        </w:rPr>
        <w:t xml:space="preserve"> jako Administratora danych w rozumieniu obowiązujących przepisów prawa o ochronie danych osobowych, niezwłocznie, jednakże nie później niż w terminie 30 (trzydzieści) dni od dnia zawarcia n</w:t>
      </w:r>
      <w:r w:rsidRPr="001D6E0E">
        <w:rPr>
          <w:rFonts w:ascii="Arial" w:hAnsi="Arial" w:cs="Arial"/>
          <w:iCs/>
          <w:lang w:val="cs-CZ"/>
        </w:rPr>
        <w:t>iniejszej umowy z Zamawiającym</w:t>
      </w:r>
      <w:r w:rsidRPr="001D6E0E">
        <w:rPr>
          <w:rFonts w:ascii="Arial" w:hAnsi="Arial" w:cs="Arial"/>
          <w:lang w:val="cs-CZ"/>
        </w:rPr>
        <w:t>, obowiązku informacyjnego  wobec osób fizycznych za</w:t>
      </w:r>
      <w:r w:rsidRPr="001D6E0E">
        <w:rPr>
          <w:rFonts w:ascii="Arial" w:hAnsi="Arial" w:cs="Arial"/>
          <w:iCs/>
          <w:lang w:val="cs-CZ"/>
        </w:rPr>
        <w:t>trudnionych przez Wykonawcę</w:t>
      </w:r>
      <w:r w:rsidRPr="001D6E0E">
        <w:rPr>
          <w:rFonts w:ascii="Arial" w:hAnsi="Arial" w:cs="Arial"/>
          <w:lang w:val="cs-CZ"/>
        </w:rPr>
        <w:t xml:space="preserve"> lub ws</w:t>
      </w:r>
      <w:r w:rsidRPr="001D6E0E">
        <w:rPr>
          <w:rFonts w:ascii="Arial" w:hAnsi="Arial" w:cs="Arial"/>
          <w:iCs/>
          <w:lang w:val="cs-CZ"/>
        </w:rPr>
        <w:t>półpracujących z Wykonawcą</w:t>
      </w:r>
      <w:r w:rsidRPr="001D6E0E">
        <w:rPr>
          <w:rFonts w:ascii="Arial" w:hAnsi="Arial" w:cs="Arial"/>
          <w:lang w:val="cs-CZ"/>
        </w:rPr>
        <w:t xml:space="preserve"> przy zawarciu lub realizacji niniejszej umowy - bez względu na podstawę prawną tej współpracy</w:t>
      </w:r>
      <w:r w:rsidRPr="001D6E0E">
        <w:rPr>
          <w:rFonts w:ascii="Arial" w:hAnsi="Arial" w:cs="Arial"/>
          <w:iCs/>
          <w:lang w:val="cs-CZ"/>
        </w:rPr>
        <w:t>, w tym także członków organów Wykonawcy, prokurentów lub pełnomocników reprezentujących Wykonawcę</w:t>
      </w:r>
      <w:r w:rsidRPr="001D6E0E">
        <w:rPr>
          <w:rFonts w:ascii="Arial" w:hAnsi="Arial" w:cs="Arial"/>
          <w:lang w:val="cs-CZ"/>
        </w:rPr>
        <w:t xml:space="preserve"> - których dane osobowe u</w:t>
      </w:r>
      <w:r w:rsidRPr="001D6E0E">
        <w:rPr>
          <w:rFonts w:ascii="Arial" w:hAnsi="Arial" w:cs="Arial"/>
          <w:iCs/>
          <w:lang w:val="cs-CZ"/>
        </w:rPr>
        <w:t>dostępnione zostały Zamawiającemu przez Wykonawcę</w:t>
      </w:r>
      <w:r w:rsidRPr="001D6E0E">
        <w:rPr>
          <w:rFonts w:ascii="Arial" w:hAnsi="Arial" w:cs="Arial"/>
          <w:lang w:val="cs-CZ"/>
        </w:rPr>
        <w:t xml:space="preserve"> w związku z zawarciem lub realizacją niniejszej umowy. Obowiązek, o którym mowa w zdaniu poprzedzającym powinien zostać spełniony poprzez przekazanie tym osobom klauzuli informacyjnej, treść poniżej, przy jednoczesnym zachowaniu zasady rozliczalności</w:t>
      </w:r>
      <w:r w:rsidRPr="001D6E0E">
        <w:rPr>
          <w:rFonts w:ascii="Arial" w:hAnsi="Arial" w:cs="Arial"/>
          <w:iCs/>
          <w:lang w:val="cs-CZ"/>
        </w:rPr>
        <w:t>.</w:t>
      </w:r>
    </w:p>
    <w:p w14:paraId="3714B56D" w14:textId="77777777" w:rsidR="002D6DD9" w:rsidRPr="001D6E0E" w:rsidRDefault="002D6DD9" w:rsidP="002D6DD9">
      <w:pPr>
        <w:pStyle w:val="Akapitzlist"/>
        <w:numPr>
          <w:ilvl w:val="0"/>
          <w:numId w:val="22"/>
        </w:numPr>
        <w:rPr>
          <w:rFonts w:ascii="Arial" w:hAnsi="Arial" w:cs="Arial"/>
          <w:b/>
          <w:bCs/>
          <w:color w:val="000000"/>
          <w:u w:val="single"/>
        </w:rPr>
      </w:pPr>
      <w:r w:rsidRPr="001D6E0E">
        <w:rPr>
          <w:rFonts w:ascii="Arial" w:hAnsi="Arial" w:cs="Arial"/>
          <w:b/>
          <w:bCs/>
        </w:rPr>
        <w:t xml:space="preserve">Klauzula </w:t>
      </w:r>
      <w:r w:rsidRPr="001D6E0E">
        <w:rPr>
          <w:rFonts w:ascii="Arial" w:hAnsi="Arial" w:cs="Arial"/>
          <w:b/>
          <w:bCs/>
          <w:color w:val="000000"/>
          <w:u w:val="single"/>
        </w:rPr>
        <w:t>informacyjna dla Wykonawcy będącego osobą fizyczną prowadzącą działalność gospodarczą w tym wspólnika spółki cywilnej *</w:t>
      </w:r>
    </w:p>
    <w:p w14:paraId="3080DAEF" w14:textId="77777777" w:rsidR="002D6DD9" w:rsidRPr="001D6E0E" w:rsidRDefault="002D6DD9" w:rsidP="002D6DD9">
      <w:pPr>
        <w:numPr>
          <w:ilvl w:val="0"/>
          <w:numId w:val="26"/>
        </w:numPr>
        <w:spacing w:after="0"/>
        <w:ind w:left="284" w:hanging="284"/>
        <w:jc w:val="both"/>
        <w:rPr>
          <w:rFonts w:ascii="Arial" w:hAnsi="Arial" w:cs="Arial"/>
          <w:sz w:val="20"/>
          <w:szCs w:val="20"/>
          <w:lang w:val="cs-CZ"/>
        </w:rPr>
      </w:pPr>
      <w:r w:rsidRPr="001D6E0E">
        <w:rPr>
          <w:rFonts w:ascii="Arial" w:hAnsi="Arial" w:cs="Arial"/>
          <w:sz w:val="20"/>
          <w:szCs w:val="20"/>
          <w:lang w:val="cs-CZ"/>
        </w:rPr>
        <w:t>ORLEN S.A. z siedzibą w Płocku, ul. Chemików 7, (dalej: ORLEN S.A.) informuje, że jest administratorem Pani/Pana danych osobowych. Kontaktowe  numery  telefonów  do  administratora danych: (24) 256 00 00, (24) 365 00 00, (22) 778 00 00.</w:t>
      </w:r>
    </w:p>
    <w:p w14:paraId="5A5BCF79" w14:textId="77777777" w:rsidR="002D6DD9" w:rsidRPr="001D6E0E" w:rsidRDefault="002D6DD9" w:rsidP="002D6DD9">
      <w:pPr>
        <w:numPr>
          <w:ilvl w:val="0"/>
          <w:numId w:val="26"/>
        </w:numPr>
        <w:spacing w:after="0"/>
        <w:ind w:left="284" w:hanging="284"/>
        <w:jc w:val="both"/>
        <w:rPr>
          <w:rFonts w:ascii="Arial" w:hAnsi="Arial" w:cs="Arial"/>
          <w:sz w:val="20"/>
          <w:szCs w:val="20"/>
          <w:lang w:val="cs-CZ"/>
        </w:rPr>
      </w:pPr>
      <w:r w:rsidRPr="001D6E0E">
        <w:rPr>
          <w:rFonts w:ascii="Arial" w:hAnsi="Arial" w:cs="Arial"/>
          <w:sz w:val="20"/>
          <w:szCs w:val="20"/>
          <w:lang w:val="cs-CZ"/>
        </w:rPr>
        <w:t xml:space="preserve">Do kontaktu z Inspektorem ochrony danych w ORLEN S.A. służy następujący adres email: daneosobowe@orlen.pl. </w:t>
      </w:r>
      <w:r w:rsidRPr="001D6E0E">
        <w:rPr>
          <w:rFonts w:ascii="Arial" w:hAnsi="Arial" w:cs="Arial"/>
          <w:sz w:val="20"/>
          <w:szCs w:val="20"/>
        </w:rPr>
        <w:t xml:space="preserve">Z Inspektorem ochrony danych można skontaktować się także pisemnie na adres siedziby ORLEN S.A., wskazany w pkt 1, z dopiskiem „Inspektor Ochrony Danych“. Dane dot. Inspektora Ochrony Danych dostępne są również na stronie </w:t>
      </w:r>
      <w:hyperlink r:id="rId16" w:history="1">
        <w:r w:rsidRPr="001D6E0E">
          <w:rPr>
            <w:rFonts w:ascii="Arial" w:hAnsi="Arial" w:cs="Arial"/>
            <w:color w:val="0000FF"/>
            <w:sz w:val="20"/>
            <w:szCs w:val="20"/>
            <w:u w:val="single"/>
          </w:rPr>
          <w:t>www.orlen.pl</w:t>
        </w:r>
      </w:hyperlink>
      <w:r w:rsidRPr="001D6E0E">
        <w:rPr>
          <w:rFonts w:ascii="Arial" w:hAnsi="Arial" w:cs="Arial"/>
          <w:sz w:val="20"/>
          <w:szCs w:val="20"/>
        </w:rPr>
        <w:t xml:space="preserve"> w zakładce „Kontakty”.</w:t>
      </w:r>
    </w:p>
    <w:p w14:paraId="0F334E32" w14:textId="77777777" w:rsidR="002D6DD9" w:rsidRPr="001D6E0E" w:rsidRDefault="002D6DD9" w:rsidP="002D6DD9">
      <w:pPr>
        <w:numPr>
          <w:ilvl w:val="0"/>
          <w:numId w:val="26"/>
        </w:numPr>
        <w:spacing w:after="0"/>
        <w:ind w:left="284" w:hanging="284"/>
        <w:jc w:val="both"/>
        <w:rPr>
          <w:rFonts w:ascii="Arial" w:hAnsi="Arial" w:cs="Arial"/>
          <w:sz w:val="20"/>
          <w:szCs w:val="20"/>
          <w:lang w:val="cs-CZ"/>
        </w:rPr>
      </w:pPr>
      <w:r w:rsidRPr="001D6E0E">
        <w:rPr>
          <w:rFonts w:ascii="Arial" w:hAnsi="Arial" w:cs="Arial"/>
          <w:sz w:val="20"/>
          <w:szCs w:val="20"/>
          <w:lang w:val="cs-CZ"/>
        </w:rPr>
        <w:t>Pani/Pana dane osobowe przetwarzane są w następujących celach:</w:t>
      </w:r>
    </w:p>
    <w:p w14:paraId="3E4B8398" w14:textId="77777777" w:rsidR="002D6DD9" w:rsidRPr="001D6E0E" w:rsidRDefault="002D6DD9" w:rsidP="002D6DD9">
      <w:pPr>
        <w:numPr>
          <w:ilvl w:val="2"/>
          <w:numId w:val="25"/>
        </w:numPr>
        <w:spacing w:after="0"/>
        <w:ind w:left="567" w:hanging="283"/>
        <w:jc w:val="both"/>
        <w:rPr>
          <w:rFonts w:ascii="Arial" w:hAnsi="Arial" w:cs="Arial"/>
          <w:sz w:val="20"/>
          <w:szCs w:val="20"/>
        </w:rPr>
      </w:pPr>
      <w:r w:rsidRPr="001D6E0E">
        <w:rPr>
          <w:rFonts w:ascii="Arial" w:hAnsi="Arial" w:cs="Arial"/>
          <w:sz w:val="20"/>
          <w:szCs w:val="20"/>
        </w:rPr>
        <w:t>nawiązania współpracy, zawarcia i wykonania Umowy,</w:t>
      </w:r>
      <w:r w:rsidRPr="001D6E0E">
        <w:rPr>
          <w:rFonts w:ascii="Arial" w:hAnsi="Arial" w:cs="Arial"/>
          <w:sz w:val="20"/>
          <w:szCs w:val="18"/>
        </w:rPr>
        <w:t xml:space="preserve"> której Pani/Pan jest stroną</w:t>
      </w:r>
      <w:r w:rsidRPr="001D6E0E">
        <w:rPr>
          <w:rFonts w:ascii="Arial" w:hAnsi="Arial" w:cs="Arial"/>
          <w:sz w:val="20"/>
          <w:szCs w:val="20"/>
        </w:rPr>
        <w:t>,</w:t>
      </w:r>
    </w:p>
    <w:p w14:paraId="7204373B" w14:textId="77777777" w:rsidR="002D6DD9" w:rsidRPr="001D6E0E" w:rsidRDefault="002D6DD9" w:rsidP="002D6DD9">
      <w:pPr>
        <w:numPr>
          <w:ilvl w:val="2"/>
          <w:numId w:val="25"/>
        </w:numPr>
        <w:spacing w:after="0"/>
        <w:ind w:left="567" w:hanging="283"/>
        <w:jc w:val="both"/>
        <w:rPr>
          <w:rFonts w:ascii="Arial" w:hAnsi="Arial" w:cs="Arial"/>
          <w:sz w:val="20"/>
          <w:szCs w:val="20"/>
        </w:rPr>
      </w:pPr>
      <w:r w:rsidRPr="001D6E0E">
        <w:rPr>
          <w:rFonts w:ascii="Arial" w:hAnsi="Arial" w:cs="Arial"/>
          <w:sz w:val="20"/>
          <w:szCs w:val="20"/>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26C7CA8C" w14:textId="77777777" w:rsidR="002D6DD9" w:rsidRPr="001D6E0E" w:rsidRDefault="002D6DD9" w:rsidP="002D6DD9">
      <w:pPr>
        <w:numPr>
          <w:ilvl w:val="2"/>
          <w:numId w:val="25"/>
        </w:numPr>
        <w:spacing w:after="0"/>
        <w:ind w:left="567" w:hanging="283"/>
        <w:jc w:val="both"/>
        <w:rPr>
          <w:rFonts w:ascii="Arial" w:hAnsi="Arial" w:cs="Arial"/>
          <w:sz w:val="20"/>
          <w:szCs w:val="20"/>
        </w:rPr>
      </w:pPr>
      <w:r w:rsidRPr="001D6E0E">
        <w:rPr>
          <w:rFonts w:ascii="Arial" w:hAnsi="Arial" w:cs="Arial"/>
          <w:sz w:val="20"/>
          <w:szCs w:val="20"/>
        </w:rPr>
        <w:t>weryfikacji poprawności i aktualności Pani/Pana danych, wiarygodności kontrahentów ORLEN S.A. lub osób powiązanych z kontrahentem, w tym badania historii biznesowej, sytuacji prawnej, finansowej kontrahenta w celu ochrony interesów ekonomicznych i prawnych ORLEN S.A.,</w:t>
      </w:r>
    </w:p>
    <w:p w14:paraId="59B216ED" w14:textId="77777777" w:rsidR="002D6DD9" w:rsidRPr="001D6E0E" w:rsidRDefault="002D6DD9" w:rsidP="002D6DD9">
      <w:pPr>
        <w:numPr>
          <w:ilvl w:val="2"/>
          <w:numId w:val="25"/>
        </w:numPr>
        <w:spacing w:after="0"/>
        <w:ind w:left="567" w:hanging="283"/>
        <w:jc w:val="both"/>
        <w:rPr>
          <w:rFonts w:ascii="Arial" w:hAnsi="Arial" w:cs="Arial"/>
          <w:sz w:val="20"/>
          <w:szCs w:val="20"/>
        </w:rPr>
      </w:pPr>
      <w:r w:rsidRPr="001D6E0E">
        <w:rPr>
          <w:rFonts w:ascii="Arial" w:hAnsi="Arial" w:cs="Arial"/>
          <w:sz w:val="20"/>
          <w:szCs w:val="20"/>
        </w:rPr>
        <w:t xml:space="preserve">dbałości o bezpieczeństwo ORLEN S.A. przed nadużyciami i nieprawidłowościami dot. </w:t>
      </w:r>
      <w:proofErr w:type="spellStart"/>
      <w:r w:rsidRPr="001D6E0E">
        <w:rPr>
          <w:rFonts w:ascii="Arial" w:hAnsi="Arial" w:cs="Arial"/>
          <w:sz w:val="20"/>
          <w:szCs w:val="20"/>
        </w:rPr>
        <w:t>antykorupcji</w:t>
      </w:r>
      <w:proofErr w:type="spellEnd"/>
      <w:r w:rsidRPr="001D6E0E">
        <w:rPr>
          <w:rFonts w:ascii="Arial" w:hAnsi="Arial" w:cs="Arial"/>
          <w:sz w:val="20"/>
          <w:szCs w:val="20"/>
        </w:rPr>
        <w:t>, w tym wykrywania nadużyć oraz zapobiegania nadużyciom, zapobiegania konfliktom interesów w procesach biznesowych, prowadzenia wysokich standardów etycznych,</w:t>
      </w:r>
    </w:p>
    <w:p w14:paraId="20267989" w14:textId="77777777" w:rsidR="002D6DD9" w:rsidRPr="001D6E0E" w:rsidRDefault="002D6DD9" w:rsidP="002D6DD9">
      <w:pPr>
        <w:numPr>
          <w:ilvl w:val="2"/>
          <w:numId w:val="25"/>
        </w:numPr>
        <w:spacing w:after="0"/>
        <w:ind w:left="567" w:hanging="283"/>
        <w:jc w:val="both"/>
        <w:rPr>
          <w:rFonts w:ascii="Arial" w:hAnsi="Arial" w:cs="Arial"/>
          <w:sz w:val="20"/>
          <w:szCs w:val="20"/>
        </w:rPr>
      </w:pPr>
      <w:r w:rsidRPr="001D6E0E">
        <w:rPr>
          <w:rFonts w:ascii="Arial" w:hAnsi="Arial" w:cs="Arial"/>
          <w:sz w:val="20"/>
          <w:szCs w:val="20"/>
        </w:rPr>
        <w:t>nawiązywania lub utrzymywania relacji biznesowych, w tym prowadzenia odpowiedniej korespondencji lub kontaktów telefonicznych,</w:t>
      </w:r>
    </w:p>
    <w:p w14:paraId="7F1144C6" w14:textId="77777777" w:rsidR="002D6DD9" w:rsidRPr="001D6E0E" w:rsidRDefault="002D6DD9" w:rsidP="002D6DD9">
      <w:pPr>
        <w:numPr>
          <w:ilvl w:val="2"/>
          <w:numId w:val="25"/>
        </w:numPr>
        <w:spacing w:after="0"/>
        <w:ind w:left="567" w:hanging="283"/>
        <w:jc w:val="both"/>
        <w:rPr>
          <w:rFonts w:ascii="Arial" w:hAnsi="Arial" w:cs="Arial"/>
          <w:sz w:val="20"/>
          <w:szCs w:val="20"/>
        </w:rPr>
      </w:pPr>
      <w:r w:rsidRPr="001D6E0E">
        <w:rPr>
          <w:rFonts w:ascii="Arial" w:hAnsi="Arial" w:cs="Arial"/>
          <w:sz w:val="20"/>
          <w:szCs w:val="20"/>
        </w:rPr>
        <w:t>prowadzenia wewnętrznych analiz biznesowych związanych z obsługą kontrahentów, warunkami bieżącej współpracy biznesowej lub możliwością jej rozwoju,</w:t>
      </w:r>
    </w:p>
    <w:p w14:paraId="54884F1F" w14:textId="77777777" w:rsidR="002D6DD9" w:rsidRPr="001D6E0E" w:rsidRDefault="002D6DD9" w:rsidP="002D6DD9">
      <w:pPr>
        <w:numPr>
          <w:ilvl w:val="2"/>
          <w:numId w:val="25"/>
        </w:numPr>
        <w:spacing w:after="0"/>
        <w:ind w:left="567" w:hanging="283"/>
        <w:jc w:val="both"/>
        <w:rPr>
          <w:rFonts w:ascii="Arial" w:hAnsi="Arial" w:cs="Arial"/>
          <w:sz w:val="20"/>
          <w:szCs w:val="20"/>
        </w:rPr>
      </w:pPr>
      <w:r w:rsidRPr="001D6E0E">
        <w:rPr>
          <w:rFonts w:ascii="Arial" w:hAnsi="Arial" w:cs="Arial"/>
          <w:sz w:val="20"/>
          <w:szCs w:val="20"/>
        </w:rPr>
        <w:t>ustalania, dochodzenia i obsługi przed roszczeniami,</w:t>
      </w:r>
    </w:p>
    <w:p w14:paraId="0C504762" w14:textId="77777777" w:rsidR="002D6DD9" w:rsidRPr="001D6E0E" w:rsidRDefault="002D6DD9" w:rsidP="002D6DD9">
      <w:pPr>
        <w:numPr>
          <w:ilvl w:val="2"/>
          <w:numId w:val="25"/>
        </w:numPr>
        <w:spacing w:after="0"/>
        <w:ind w:left="567" w:hanging="283"/>
        <w:jc w:val="both"/>
        <w:rPr>
          <w:rFonts w:ascii="Arial" w:hAnsi="Arial" w:cs="Arial"/>
          <w:sz w:val="20"/>
          <w:szCs w:val="20"/>
        </w:rPr>
      </w:pPr>
      <w:r w:rsidRPr="001D6E0E">
        <w:rPr>
          <w:rFonts w:ascii="Arial" w:hAnsi="Arial" w:cs="Arial"/>
          <w:sz w:val="20"/>
          <w:szCs w:val="20"/>
        </w:rPr>
        <w:t>marketingu produktów lub usług własnych ORLEN S.A.</w:t>
      </w:r>
    </w:p>
    <w:p w14:paraId="7ECF3C63" w14:textId="77777777" w:rsidR="002D6DD9" w:rsidRPr="001D6E0E" w:rsidRDefault="002D6DD9" w:rsidP="002D6DD9">
      <w:pPr>
        <w:numPr>
          <w:ilvl w:val="0"/>
          <w:numId w:val="26"/>
        </w:numPr>
        <w:spacing w:after="0"/>
        <w:ind w:left="284" w:hanging="284"/>
        <w:jc w:val="both"/>
        <w:rPr>
          <w:rFonts w:ascii="Arial" w:hAnsi="Arial" w:cs="Arial"/>
          <w:sz w:val="20"/>
          <w:szCs w:val="20"/>
          <w:lang w:val="cs-CZ"/>
        </w:rPr>
      </w:pPr>
      <w:r w:rsidRPr="001D6E0E">
        <w:rPr>
          <w:rFonts w:ascii="Arial" w:hAnsi="Arial" w:cs="Arial"/>
          <w:sz w:val="20"/>
          <w:szCs w:val="20"/>
          <w:lang w:val="cs-CZ"/>
        </w:rPr>
        <w:t>Podstawą prawną przetwarzania przez ORLEN S.A. Pani/Pana danych osobowych w celach wskazanym w ust. 3 powyżej jest:</w:t>
      </w:r>
    </w:p>
    <w:p w14:paraId="6F4C8E3C" w14:textId="77777777" w:rsidR="002D6DD9" w:rsidRPr="001D6E0E" w:rsidRDefault="002D6DD9" w:rsidP="002D6DD9">
      <w:pPr>
        <w:numPr>
          <w:ilvl w:val="2"/>
          <w:numId w:val="27"/>
        </w:numPr>
        <w:spacing w:after="0"/>
        <w:ind w:left="567" w:hanging="283"/>
        <w:jc w:val="both"/>
        <w:rPr>
          <w:rFonts w:ascii="Arial" w:hAnsi="Arial" w:cs="Arial"/>
          <w:sz w:val="20"/>
          <w:szCs w:val="20"/>
        </w:rPr>
      </w:pPr>
      <w:r w:rsidRPr="001D6E0E">
        <w:rPr>
          <w:rFonts w:ascii="Arial" w:hAnsi="Arial" w:cs="Arial"/>
          <w:sz w:val="20"/>
          <w:szCs w:val="20"/>
        </w:rPr>
        <w:t>zawarcie i wykonanie Umowy oraz podjęcie działań na żądanie osoby, której dane dotyczą przed zawarciem umowy (zgodnie z art. 6 ust. 1 lit b RODO) dla celów wskazanych w pkt. 3 lit. a;</w:t>
      </w:r>
    </w:p>
    <w:p w14:paraId="66F97FC4" w14:textId="77777777" w:rsidR="002D6DD9" w:rsidRPr="001D6E0E" w:rsidRDefault="002D6DD9" w:rsidP="002D6DD9">
      <w:pPr>
        <w:numPr>
          <w:ilvl w:val="2"/>
          <w:numId w:val="27"/>
        </w:numPr>
        <w:spacing w:after="0"/>
        <w:ind w:left="567" w:hanging="283"/>
        <w:jc w:val="both"/>
        <w:rPr>
          <w:rFonts w:ascii="Arial" w:hAnsi="Arial" w:cs="Arial"/>
          <w:sz w:val="20"/>
          <w:szCs w:val="20"/>
        </w:rPr>
      </w:pPr>
      <w:r w:rsidRPr="001D6E0E">
        <w:rPr>
          <w:rFonts w:ascii="Arial" w:hAnsi="Arial" w:cs="Arial"/>
          <w:sz w:val="20"/>
          <w:szCs w:val="20"/>
        </w:rPr>
        <w:t>wypełnienie obowiązków prawnych ciążących na  ORLEN (zgodnie z art. 6 ust. 1 lit. c RODO) w zakresie zapewnienie zgodności z przepisami prawa, regulacjami i wytycznymi sektorowymi;</w:t>
      </w:r>
    </w:p>
    <w:p w14:paraId="0CA778AB" w14:textId="77777777" w:rsidR="002D6DD9" w:rsidRPr="001D6E0E" w:rsidRDefault="002D6DD9" w:rsidP="002D6DD9">
      <w:pPr>
        <w:numPr>
          <w:ilvl w:val="2"/>
          <w:numId w:val="27"/>
        </w:numPr>
        <w:spacing w:after="0"/>
        <w:ind w:left="567" w:hanging="283"/>
        <w:jc w:val="both"/>
        <w:rPr>
          <w:rFonts w:ascii="Arial" w:hAnsi="Arial" w:cs="Arial"/>
          <w:sz w:val="20"/>
          <w:szCs w:val="20"/>
        </w:rPr>
      </w:pPr>
      <w:r w:rsidRPr="001D6E0E">
        <w:rPr>
          <w:rFonts w:ascii="Arial" w:hAnsi="Arial" w:cs="Arial"/>
          <w:sz w:val="20"/>
          <w:szCs w:val="20"/>
        </w:rPr>
        <w:t xml:space="preserve">prawnie uzasadniony interes ORLEN S.A. (zgodnie z art. 6. ust. 1 lit. f RODO) dla celów wskazanych w pkt. 3 lit. c-h. </w:t>
      </w:r>
    </w:p>
    <w:p w14:paraId="0FCCF245" w14:textId="77777777" w:rsidR="002D6DD9" w:rsidRPr="001D6E0E" w:rsidRDefault="002D6DD9" w:rsidP="002D6DD9">
      <w:pPr>
        <w:numPr>
          <w:ilvl w:val="0"/>
          <w:numId w:val="26"/>
        </w:numPr>
        <w:tabs>
          <w:tab w:val="left" w:pos="284"/>
        </w:tabs>
        <w:spacing w:after="0"/>
        <w:ind w:left="284" w:hanging="284"/>
        <w:jc w:val="both"/>
        <w:rPr>
          <w:rFonts w:ascii="Arial" w:hAnsi="Arial" w:cs="Arial"/>
          <w:sz w:val="20"/>
          <w:szCs w:val="20"/>
          <w:lang w:val="cs-CZ"/>
        </w:rPr>
      </w:pPr>
      <w:bookmarkStart w:id="1" w:name="_Hlk69912443"/>
      <w:r w:rsidRPr="001D6E0E">
        <w:rPr>
          <w:rFonts w:ascii="Arial" w:hAnsi="Arial" w:cs="Arial"/>
          <w:sz w:val="20"/>
          <w:szCs w:val="20"/>
          <w:lang w:val="cs-CZ"/>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sidRPr="001D6E0E">
        <w:rPr>
          <w:rFonts w:ascii="Arial" w:hAnsi="Arial" w:cs="Arial"/>
          <w:sz w:val="20"/>
          <w:szCs w:val="20"/>
          <w:lang w:val="cs-CZ"/>
        </w:rPr>
        <w:br/>
        <w:t xml:space="preserve">ORLEN S.A. usługi w zakresie </w:t>
      </w:r>
      <w:bookmarkEnd w:id="1"/>
      <w:r w:rsidRPr="001D6E0E">
        <w:rPr>
          <w:rFonts w:ascii="Arial" w:hAnsi="Arial" w:cs="Arial"/>
          <w:color w:val="000000"/>
          <w:sz w:val="20"/>
          <w:szCs w:val="20"/>
        </w:rPr>
        <w:t>opracowania i dostarczania informacji gospodarczej w postaci cyfrowej celem uzupełnienia/aktualizacji danych lub ich weryfikacji.</w:t>
      </w:r>
    </w:p>
    <w:p w14:paraId="4476F2BE" w14:textId="77777777" w:rsidR="002D6DD9" w:rsidRPr="001D6E0E" w:rsidRDefault="002D6DD9" w:rsidP="002D6DD9">
      <w:pPr>
        <w:numPr>
          <w:ilvl w:val="0"/>
          <w:numId w:val="26"/>
        </w:numPr>
        <w:tabs>
          <w:tab w:val="left" w:pos="284"/>
        </w:tabs>
        <w:spacing w:after="0"/>
        <w:ind w:left="284" w:hanging="284"/>
        <w:jc w:val="both"/>
        <w:rPr>
          <w:rFonts w:ascii="Arial" w:hAnsi="Arial" w:cs="Arial"/>
          <w:sz w:val="20"/>
          <w:szCs w:val="20"/>
          <w:lang w:val="cs-CZ"/>
        </w:rPr>
      </w:pPr>
      <w:r w:rsidRPr="001D6E0E">
        <w:rPr>
          <w:rFonts w:ascii="Arial" w:hAnsi="Arial" w:cs="Arial"/>
          <w:sz w:val="20"/>
          <w:szCs w:val="20"/>
          <w:lang w:val="cs-CZ"/>
        </w:rPr>
        <w:t>Pani/Pana dane osobowe mogą być ujawniane przez ORLEN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 przesyłek, doradcze, prawne, windykacyjne, archiwizacji oraz usługi ochrony osób i mienia.</w:t>
      </w:r>
    </w:p>
    <w:p w14:paraId="224B4D46" w14:textId="77777777" w:rsidR="002D6DD9" w:rsidRPr="001D6E0E" w:rsidRDefault="002D6DD9" w:rsidP="002D6DD9">
      <w:pPr>
        <w:numPr>
          <w:ilvl w:val="0"/>
          <w:numId w:val="26"/>
        </w:numPr>
        <w:tabs>
          <w:tab w:val="left" w:pos="284"/>
        </w:tabs>
        <w:spacing w:after="0"/>
        <w:ind w:left="284" w:hanging="284"/>
        <w:jc w:val="both"/>
        <w:rPr>
          <w:rFonts w:ascii="Arial" w:hAnsi="Arial" w:cs="Arial"/>
          <w:sz w:val="20"/>
          <w:szCs w:val="20"/>
          <w:lang w:val="cs-CZ"/>
        </w:rPr>
      </w:pPr>
      <w:r w:rsidRPr="001D6E0E">
        <w:rPr>
          <w:rFonts w:ascii="Arial" w:hAnsi="Arial" w:cs="Arial"/>
          <w:sz w:val="20"/>
          <w:szCs w:val="20"/>
          <w:lang w:val="cs-CZ"/>
        </w:rPr>
        <w:t>Podanie przez Pana/Panią danych osobowych jest dobrowolne, lecz niezbędne do nawiązania współpracy, zawarcia i wykonania Umowy oraz realizacji celów określonych w pkt. 3 powyżej.</w:t>
      </w:r>
    </w:p>
    <w:p w14:paraId="3DE03FA3" w14:textId="77777777" w:rsidR="002D6DD9" w:rsidRPr="001D6E0E" w:rsidRDefault="002D6DD9" w:rsidP="002D6DD9">
      <w:pPr>
        <w:numPr>
          <w:ilvl w:val="0"/>
          <w:numId w:val="26"/>
        </w:numPr>
        <w:tabs>
          <w:tab w:val="left" w:pos="284"/>
        </w:tabs>
        <w:spacing w:after="0"/>
        <w:ind w:left="284" w:hanging="284"/>
        <w:jc w:val="both"/>
        <w:rPr>
          <w:rFonts w:ascii="Arial" w:hAnsi="Arial" w:cs="Arial"/>
          <w:sz w:val="20"/>
          <w:szCs w:val="20"/>
          <w:lang w:val="cs-CZ"/>
        </w:rPr>
      </w:pPr>
      <w:r w:rsidRPr="001D6E0E">
        <w:rPr>
          <w:rFonts w:ascii="Arial" w:hAnsi="Arial" w:cs="Arial"/>
          <w:sz w:val="20"/>
          <w:szCs w:val="20"/>
          <w:lang w:val="cs-CZ"/>
        </w:rPr>
        <w:t xml:space="preserve">Pani/Pana dane osobowe przetwarzane na podstawie umowy są przetwarzane przez okres obowiązywania tej umowy. </w:t>
      </w:r>
      <w:r w:rsidRPr="001D6E0E">
        <w:rPr>
          <w:rFonts w:ascii="Arial" w:hAnsi="Arial" w:cs="Arial"/>
          <w:color w:val="2D2D2D"/>
          <w:sz w:val="20"/>
          <w:szCs w:val="20"/>
          <w:shd w:val="clear" w:color="auto" w:fill="FFFFFF"/>
        </w:rPr>
        <w:t>Po upływie tego okresu ORLEN będzie przechowywał Pani/Pana dane osobowe, jeżeli zobowiązany jest do tego na mocy przepisów prawa przez okres przewidziany w tych przepisach lub w celu realizacji uzasadnionych interesów</w:t>
      </w:r>
      <w:r w:rsidRPr="001D6E0E">
        <w:rPr>
          <w:rFonts w:ascii="Arial" w:hAnsi="Arial" w:cs="Arial"/>
          <w:sz w:val="20"/>
          <w:szCs w:val="20"/>
          <w:lang w:val="cs-CZ"/>
        </w:rPr>
        <w:t xml:space="preserve">, w tym do czasu wygaśnięcia wzajemnych roszczeń </w:t>
      </w:r>
      <w:r w:rsidRPr="001D6E0E">
        <w:rPr>
          <w:rFonts w:ascii="Arial" w:hAnsi="Arial" w:cs="Arial"/>
          <w:color w:val="2D2D2D"/>
          <w:sz w:val="20"/>
          <w:szCs w:val="20"/>
          <w:shd w:val="clear" w:color="auto" w:fill="FFFFFF"/>
        </w:rPr>
        <w:t>wynikających z umowy. W przypadku przetwarzania danych na podstawie uzasadnionego interesu dane przetwarzane są przez okres umożliwiający realizację tego interesu lub do zgłoszenia skutecznego sprzeciwu względem przetwarzania danych.</w:t>
      </w:r>
    </w:p>
    <w:p w14:paraId="5EF61572" w14:textId="77777777" w:rsidR="002D6DD9" w:rsidRPr="001D6E0E" w:rsidRDefault="002D6DD9" w:rsidP="002D6DD9">
      <w:pPr>
        <w:numPr>
          <w:ilvl w:val="0"/>
          <w:numId w:val="26"/>
        </w:numPr>
        <w:tabs>
          <w:tab w:val="left" w:pos="284"/>
        </w:tabs>
        <w:spacing w:after="0"/>
        <w:ind w:left="284" w:hanging="284"/>
        <w:jc w:val="both"/>
        <w:rPr>
          <w:rFonts w:ascii="Arial" w:hAnsi="Arial" w:cs="Arial"/>
          <w:color w:val="000000"/>
          <w:sz w:val="20"/>
          <w:szCs w:val="20"/>
        </w:rPr>
      </w:pPr>
      <w:r w:rsidRPr="001D6E0E">
        <w:rPr>
          <w:rFonts w:ascii="Arial" w:hAnsi="Arial" w:cs="Arial"/>
          <w:color w:val="000000"/>
          <w:sz w:val="20"/>
          <w:szCs w:val="20"/>
        </w:rPr>
        <w:t>Przysługują Pani/Pan prawa związane z przetwarzaniem danych osobowych:</w:t>
      </w:r>
    </w:p>
    <w:p w14:paraId="21A1B053" w14:textId="77777777" w:rsidR="002D6DD9" w:rsidRPr="001D6E0E" w:rsidRDefault="002D6DD9" w:rsidP="002D6DD9">
      <w:pPr>
        <w:numPr>
          <w:ilvl w:val="2"/>
          <w:numId w:val="28"/>
        </w:numPr>
        <w:spacing w:after="0"/>
        <w:ind w:left="567" w:hanging="283"/>
        <w:jc w:val="both"/>
        <w:rPr>
          <w:rFonts w:ascii="Arial" w:hAnsi="Arial" w:cs="Arial"/>
          <w:sz w:val="20"/>
          <w:szCs w:val="20"/>
        </w:rPr>
      </w:pPr>
      <w:r w:rsidRPr="001D6E0E">
        <w:rPr>
          <w:rFonts w:ascii="Arial" w:hAnsi="Arial" w:cs="Arial"/>
          <w:sz w:val="20"/>
          <w:szCs w:val="20"/>
        </w:rPr>
        <w:t xml:space="preserve">prawo dostępu do treści swoich danych, </w:t>
      </w:r>
    </w:p>
    <w:p w14:paraId="52F627EF" w14:textId="77777777" w:rsidR="002D6DD9" w:rsidRPr="001D6E0E" w:rsidRDefault="002D6DD9" w:rsidP="002D6DD9">
      <w:pPr>
        <w:numPr>
          <w:ilvl w:val="2"/>
          <w:numId w:val="28"/>
        </w:numPr>
        <w:spacing w:after="0"/>
        <w:ind w:left="567" w:hanging="283"/>
        <w:jc w:val="both"/>
        <w:rPr>
          <w:rFonts w:ascii="Arial" w:hAnsi="Arial" w:cs="Arial"/>
          <w:sz w:val="20"/>
          <w:szCs w:val="20"/>
        </w:rPr>
      </w:pPr>
      <w:r w:rsidRPr="001D6E0E">
        <w:rPr>
          <w:rFonts w:ascii="Arial" w:hAnsi="Arial" w:cs="Arial"/>
          <w:sz w:val="20"/>
          <w:szCs w:val="20"/>
        </w:rPr>
        <w:t>prawo do sprostowania danych osobowych,</w:t>
      </w:r>
    </w:p>
    <w:p w14:paraId="4866D61D" w14:textId="77777777" w:rsidR="002D6DD9" w:rsidRPr="001D6E0E" w:rsidRDefault="002D6DD9" w:rsidP="002D6DD9">
      <w:pPr>
        <w:numPr>
          <w:ilvl w:val="2"/>
          <w:numId w:val="28"/>
        </w:numPr>
        <w:spacing w:after="0"/>
        <w:ind w:left="567" w:hanging="283"/>
        <w:jc w:val="both"/>
        <w:rPr>
          <w:rFonts w:ascii="Arial" w:hAnsi="Arial" w:cs="Arial"/>
          <w:sz w:val="20"/>
          <w:szCs w:val="20"/>
        </w:rPr>
      </w:pPr>
      <w:r w:rsidRPr="001D6E0E">
        <w:rPr>
          <w:rFonts w:ascii="Arial" w:hAnsi="Arial" w:cs="Arial"/>
          <w:sz w:val="20"/>
          <w:szCs w:val="20"/>
        </w:rPr>
        <w:t xml:space="preserve">prawo do usunięcia danych osobowych lub ograniczenia przetwarzania, </w:t>
      </w:r>
    </w:p>
    <w:p w14:paraId="2C30EBA8" w14:textId="77777777" w:rsidR="002D6DD9" w:rsidRPr="001D6E0E" w:rsidRDefault="002D6DD9" w:rsidP="002D6DD9">
      <w:pPr>
        <w:numPr>
          <w:ilvl w:val="2"/>
          <w:numId w:val="28"/>
        </w:numPr>
        <w:spacing w:after="0"/>
        <w:ind w:left="567" w:hanging="283"/>
        <w:jc w:val="both"/>
        <w:rPr>
          <w:rFonts w:ascii="Arial" w:hAnsi="Arial" w:cs="Arial"/>
          <w:sz w:val="20"/>
          <w:szCs w:val="20"/>
        </w:rPr>
      </w:pPr>
      <w:r w:rsidRPr="001D6E0E">
        <w:rPr>
          <w:rFonts w:ascii="Arial" w:hAnsi="Arial" w:cs="Arial"/>
          <w:sz w:val="20"/>
          <w:szCs w:val="20"/>
        </w:rPr>
        <w:t xml:space="preserve">prawo do przenoszenia danych, </w:t>
      </w:r>
    </w:p>
    <w:p w14:paraId="6BCD4CB1" w14:textId="77777777" w:rsidR="002D6DD9" w:rsidRPr="001D6E0E" w:rsidRDefault="002D6DD9" w:rsidP="002D6DD9">
      <w:pPr>
        <w:numPr>
          <w:ilvl w:val="2"/>
          <w:numId w:val="28"/>
        </w:numPr>
        <w:spacing w:after="0"/>
        <w:ind w:left="567" w:hanging="283"/>
        <w:jc w:val="both"/>
        <w:rPr>
          <w:rFonts w:ascii="Arial" w:hAnsi="Arial" w:cs="Arial"/>
          <w:sz w:val="20"/>
          <w:szCs w:val="20"/>
        </w:rPr>
      </w:pPr>
      <w:r w:rsidRPr="001D6E0E">
        <w:rPr>
          <w:rFonts w:ascii="Arial" w:hAnsi="Arial" w:cs="Arial"/>
          <w:sz w:val="20"/>
          <w:szCs w:val="20"/>
        </w:rPr>
        <w:t xml:space="preserve">prawo wniesienia sprzeciwu - w przypadkach, kiedy ORLEN S.A. przetwarza Pani/Pana dane osobowe na podstawie swojego prawnie uzasadnionego interesu; sprzeciw można wyrazić ze względu na szczególną sytuację. </w:t>
      </w:r>
    </w:p>
    <w:p w14:paraId="3E041923" w14:textId="77777777" w:rsidR="002D6DD9" w:rsidRPr="001D6E0E" w:rsidRDefault="002D6DD9" w:rsidP="002D6DD9">
      <w:pPr>
        <w:tabs>
          <w:tab w:val="left" w:pos="284"/>
        </w:tabs>
        <w:spacing w:after="0"/>
        <w:ind w:left="284"/>
        <w:jc w:val="both"/>
        <w:rPr>
          <w:rFonts w:ascii="Arial" w:hAnsi="Arial" w:cs="Arial"/>
          <w:sz w:val="20"/>
          <w:szCs w:val="20"/>
          <w:lang w:val="cs-CZ"/>
        </w:rPr>
      </w:pPr>
      <w:r w:rsidRPr="001D6E0E">
        <w:rPr>
          <w:rFonts w:ascii="Arial" w:hAnsi="Arial" w:cs="Arial"/>
          <w:sz w:val="20"/>
          <w:szCs w:val="20"/>
          <w:lang w:val="cs-CZ"/>
        </w:rPr>
        <w:t>Żądanie dotyczące realizacji ww. praw może Pani/Pan wysłać na adres poczty elektronicznej: daneosobowe@orlen.pl lub adres siedziby ORLEN S.A. wskazany w pkt.1 z dopiskiem „Inspektor Ochrony Danych”</w:t>
      </w:r>
    </w:p>
    <w:p w14:paraId="3E4530DA" w14:textId="77777777" w:rsidR="002D6DD9" w:rsidRPr="00AE5342" w:rsidRDefault="002D6DD9" w:rsidP="002D6DD9">
      <w:pPr>
        <w:numPr>
          <w:ilvl w:val="0"/>
          <w:numId w:val="26"/>
        </w:numPr>
        <w:tabs>
          <w:tab w:val="left" w:pos="284"/>
        </w:tabs>
        <w:spacing w:after="0"/>
        <w:ind w:left="284" w:hanging="284"/>
        <w:jc w:val="both"/>
        <w:rPr>
          <w:rFonts w:ascii="Arial" w:hAnsi="Arial" w:cs="Arial"/>
          <w:color w:val="000000"/>
          <w:sz w:val="20"/>
          <w:szCs w:val="20"/>
        </w:rPr>
      </w:pPr>
      <w:r w:rsidRPr="001D6E0E">
        <w:rPr>
          <w:rFonts w:ascii="Arial" w:hAnsi="Arial" w:cs="Arial"/>
          <w:color w:val="000000"/>
          <w:sz w:val="20"/>
          <w:szCs w:val="20"/>
        </w:rPr>
        <w:t>Przysługuje Pani/Panu prawo do wniesienia skargi do Prezesa Urzędu Ochrony Danych Osobowych.</w:t>
      </w:r>
    </w:p>
    <w:p w14:paraId="7F6FEC90" w14:textId="77777777" w:rsidR="002D6DD9" w:rsidRPr="00AA1DCE" w:rsidRDefault="002D6DD9" w:rsidP="002D6DD9">
      <w:pPr>
        <w:spacing w:after="0"/>
        <w:jc w:val="center"/>
        <w:rPr>
          <w:rFonts w:ascii="Arial" w:hAnsi="Arial" w:cs="Arial"/>
          <w:b/>
          <w:sz w:val="20"/>
        </w:rPr>
      </w:pPr>
      <w:r w:rsidRPr="00AA1DCE">
        <w:rPr>
          <w:rFonts w:ascii="Arial" w:hAnsi="Arial" w:cs="Arial"/>
          <w:b/>
          <w:bCs/>
          <w:color w:val="000000"/>
          <w:sz w:val="20"/>
        </w:rPr>
        <w:t xml:space="preserve">b) </w:t>
      </w:r>
      <w:r w:rsidRPr="00AA1DCE">
        <w:rPr>
          <w:rFonts w:ascii="Arial" w:hAnsi="Arial" w:cs="Arial"/>
          <w:b/>
          <w:sz w:val="20"/>
        </w:rPr>
        <w:t>KLAUZULA INFORMACYJNA</w:t>
      </w:r>
    </w:p>
    <w:p w14:paraId="03D35A8F" w14:textId="77777777" w:rsidR="002D6DD9" w:rsidRPr="00AA1DCE" w:rsidRDefault="002D6DD9" w:rsidP="002D6DD9">
      <w:pPr>
        <w:jc w:val="center"/>
        <w:rPr>
          <w:rFonts w:ascii="Arial" w:hAnsi="Arial" w:cs="Arial"/>
          <w:b/>
          <w:sz w:val="20"/>
        </w:rPr>
      </w:pPr>
      <w:r w:rsidRPr="00AA1DCE">
        <w:rPr>
          <w:rFonts w:ascii="Arial" w:hAnsi="Arial" w:cs="Arial"/>
          <w:b/>
          <w:sz w:val="20"/>
        </w:rPr>
        <w:t>dla osób reprezentujących Wykonawcę, wskazanych do kontaktu lub współpracujących z Wykonawcą przy zawarciu i realizacji Umowy z ORLEN S.A.</w:t>
      </w:r>
    </w:p>
    <w:p w14:paraId="5E45D85E" w14:textId="77777777" w:rsidR="002D6DD9" w:rsidRPr="00AA1DCE" w:rsidRDefault="002D6DD9" w:rsidP="002D6DD9">
      <w:pPr>
        <w:pStyle w:val="Akapitzlist"/>
        <w:numPr>
          <w:ilvl w:val="0"/>
          <w:numId w:val="49"/>
        </w:numPr>
        <w:spacing w:after="0" w:line="240" w:lineRule="auto"/>
        <w:ind w:left="284" w:hanging="284"/>
        <w:jc w:val="both"/>
        <w:rPr>
          <w:rFonts w:ascii="Arial" w:hAnsi="Arial" w:cs="Arial"/>
          <w:bCs/>
          <w:sz w:val="20"/>
        </w:rPr>
      </w:pPr>
      <w:r w:rsidRPr="00AA1DCE">
        <w:rPr>
          <w:rFonts w:ascii="Arial" w:hAnsi="Arial" w:cs="Arial"/>
          <w:bCs/>
          <w:sz w:val="20"/>
        </w:rPr>
        <w:t>Kto jest administratorem Twoich danych osobowych?</w:t>
      </w:r>
    </w:p>
    <w:p w14:paraId="388A85BC" w14:textId="77777777" w:rsidR="002D6DD9" w:rsidRPr="00AA1DCE" w:rsidRDefault="002D6DD9" w:rsidP="002D6DD9">
      <w:pPr>
        <w:spacing w:after="0"/>
        <w:ind w:left="284"/>
        <w:jc w:val="both"/>
        <w:rPr>
          <w:rFonts w:ascii="Arial" w:hAnsi="Arial" w:cs="Arial"/>
          <w:sz w:val="20"/>
        </w:rPr>
      </w:pPr>
      <w:r w:rsidRPr="00AA1DCE">
        <w:rPr>
          <w:rFonts w:ascii="Arial" w:hAnsi="Arial" w:cs="Arial"/>
          <w:sz w:val="20"/>
        </w:rPr>
        <w:t>Administratorem Twoich danych jest ORLEN S.A. z siedzibą w Płocku, ul. Chemików 7. Telefon kontaktowy: (24) 256 00 00, (24) 365 00 00, (22) 778 00 00.</w:t>
      </w:r>
    </w:p>
    <w:p w14:paraId="3539533E" w14:textId="77777777" w:rsidR="002D6DD9" w:rsidRPr="00AA1DCE" w:rsidRDefault="002D6DD9" w:rsidP="002D6DD9">
      <w:pPr>
        <w:pStyle w:val="Akapitzlist"/>
        <w:numPr>
          <w:ilvl w:val="0"/>
          <w:numId w:val="49"/>
        </w:numPr>
        <w:spacing w:after="0" w:line="240" w:lineRule="auto"/>
        <w:ind w:left="284" w:hanging="284"/>
        <w:jc w:val="both"/>
        <w:rPr>
          <w:rFonts w:ascii="Arial" w:hAnsi="Arial" w:cs="Arial"/>
          <w:bCs/>
          <w:sz w:val="20"/>
        </w:rPr>
      </w:pPr>
      <w:r w:rsidRPr="00AA1DCE">
        <w:rPr>
          <w:rFonts w:ascii="Arial" w:hAnsi="Arial" w:cs="Arial"/>
          <w:bCs/>
          <w:sz w:val="20"/>
        </w:rPr>
        <w:t>Jak możesz się skontaktować z Inspektorem Ochrony Danych?</w:t>
      </w:r>
    </w:p>
    <w:p w14:paraId="733B321C" w14:textId="77777777" w:rsidR="002D6DD9" w:rsidRPr="00AA1DCE" w:rsidRDefault="002D6DD9" w:rsidP="002D6DD9">
      <w:pPr>
        <w:spacing w:after="0"/>
        <w:ind w:left="284"/>
        <w:jc w:val="both"/>
        <w:rPr>
          <w:rFonts w:ascii="Arial" w:hAnsi="Arial" w:cs="Arial"/>
          <w:sz w:val="20"/>
        </w:rPr>
      </w:pPr>
      <w:r w:rsidRPr="00AA1DCE">
        <w:rPr>
          <w:rFonts w:ascii="Arial" w:hAnsi="Arial" w:cs="Arial"/>
          <w:sz w:val="20"/>
        </w:rPr>
        <w:t>Możesz napisać na adres e-mail: daneosobowe@orlen.pl lub listownie na adres ORLEN S.A. z dopiskiem „Inspektor Ochrony Danych”. Więcej informacji znajdziesz na www.orlen.pl w zakładce „Kontakty”.</w:t>
      </w:r>
    </w:p>
    <w:p w14:paraId="40FE4C0A" w14:textId="77777777" w:rsidR="002D6DD9" w:rsidRPr="00AA1DCE" w:rsidRDefault="002D6DD9" w:rsidP="002D6DD9">
      <w:pPr>
        <w:pStyle w:val="Akapitzlist"/>
        <w:numPr>
          <w:ilvl w:val="0"/>
          <w:numId w:val="49"/>
        </w:numPr>
        <w:spacing w:after="0" w:line="240" w:lineRule="auto"/>
        <w:ind w:left="284" w:hanging="284"/>
        <w:jc w:val="both"/>
        <w:rPr>
          <w:rFonts w:ascii="Arial" w:hAnsi="Arial" w:cs="Arial"/>
          <w:bCs/>
          <w:sz w:val="20"/>
        </w:rPr>
      </w:pPr>
      <w:r w:rsidRPr="00AA1DCE">
        <w:rPr>
          <w:rFonts w:ascii="Arial" w:hAnsi="Arial" w:cs="Arial"/>
          <w:bCs/>
          <w:sz w:val="20"/>
        </w:rPr>
        <w:t>Jakie dane przetwarzamy?</w:t>
      </w:r>
    </w:p>
    <w:p w14:paraId="76B7FCD0" w14:textId="77777777" w:rsidR="002D6DD9" w:rsidRPr="00AA1DCE" w:rsidRDefault="002D6DD9" w:rsidP="002D6DD9">
      <w:pPr>
        <w:spacing w:after="0"/>
        <w:ind w:left="284"/>
        <w:jc w:val="both"/>
        <w:rPr>
          <w:rFonts w:ascii="Arial" w:hAnsi="Arial" w:cs="Arial"/>
          <w:sz w:val="20"/>
        </w:rPr>
      </w:pPr>
      <w:r w:rsidRPr="00AA1DCE">
        <w:rPr>
          <w:rFonts w:ascii="Arial" w:hAnsi="Arial" w:cs="Arial"/>
          <w:sz w:val="20"/>
        </w:rPr>
        <w:t>W zależności od rodzaju współpracy:</w:t>
      </w:r>
    </w:p>
    <w:p w14:paraId="0B6AA7F5" w14:textId="77777777" w:rsidR="002D6DD9" w:rsidRPr="00AA1DCE" w:rsidRDefault="002D6DD9" w:rsidP="002D6DD9">
      <w:pPr>
        <w:pStyle w:val="Akapitzlist"/>
        <w:numPr>
          <w:ilvl w:val="0"/>
          <w:numId w:val="45"/>
        </w:numPr>
        <w:spacing w:after="0" w:line="240" w:lineRule="auto"/>
        <w:ind w:left="284" w:firstLine="0"/>
        <w:jc w:val="both"/>
        <w:rPr>
          <w:rFonts w:ascii="Arial" w:hAnsi="Arial" w:cs="Arial"/>
          <w:sz w:val="20"/>
        </w:rPr>
      </w:pPr>
      <w:r w:rsidRPr="00AA1DCE">
        <w:rPr>
          <w:rFonts w:ascii="Arial" w:hAnsi="Arial" w:cs="Arial"/>
          <w:sz w:val="20"/>
        </w:rPr>
        <w:t>imię i nazwisko,</w:t>
      </w:r>
    </w:p>
    <w:p w14:paraId="15BA272A" w14:textId="77777777" w:rsidR="002D6DD9" w:rsidRPr="00AA1DCE" w:rsidRDefault="002D6DD9" w:rsidP="002D6DD9">
      <w:pPr>
        <w:pStyle w:val="Akapitzlist"/>
        <w:numPr>
          <w:ilvl w:val="0"/>
          <w:numId w:val="45"/>
        </w:numPr>
        <w:spacing w:after="0" w:line="240" w:lineRule="auto"/>
        <w:ind w:left="284" w:firstLine="0"/>
        <w:jc w:val="both"/>
        <w:rPr>
          <w:rFonts w:ascii="Arial" w:hAnsi="Arial" w:cs="Arial"/>
          <w:sz w:val="20"/>
        </w:rPr>
      </w:pPr>
      <w:r w:rsidRPr="00AA1DCE">
        <w:rPr>
          <w:rFonts w:ascii="Arial" w:hAnsi="Arial" w:cs="Arial"/>
          <w:sz w:val="20"/>
        </w:rPr>
        <w:t>stanowisko i funkcja,</w:t>
      </w:r>
    </w:p>
    <w:p w14:paraId="217D42D6" w14:textId="77777777" w:rsidR="002D6DD9" w:rsidRPr="00AA1DCE" w:rsidRDefault="002D6DD9" w:rsidP="002D6DD9">
      <w:pPr>
        <w:pStyle w:val="Akapitzlist"/>
        <w:numPr>
          <w:ilvl w:val="0"/>
          <w:numId w:val="45"/>
        </w:numPr>
        <w:spacing w:after="0" w:line="240" w:lineRule="auto"/>
        <w:ind w:left="284" w:firstLine="0"/>
        <w:jc w:val="both"/>
        <w:rPr>
          <w:rFonts w:ascii="Arial" w:hAnsi="Arial" w:cs="Arial"/>
          <w:sz w:val="20"/>
        </w:rPr>
      </w:pPr>
      <w:r w:rsidRPr="00AA1DCE">
        <w:rPr>
          <w:rFonts w:ascii="Arial" w:hAnsi="Arial" w:cs="Arial"/>
          <w:sz w:val="20"/>
        </w:rPr>
        <w:t>służbowy numer telefonu i e-mail,</w:t>
      </w:r>
    </w:p>
    <w:p w14:paraId="5D79D7A5" w14:textId="77777777" w:rsidR="002D6DD9" w:rsidRPr="00AA1DCE" w:rsidRDefault="002D6DD9" w:rsidP="002D6DD9">
      <w:pPr>
        <w:pStyle w:val="Akapitzlist"/>
        <w:numPr>
          <w:ilvl w:val="0"/>
          <w:numId w:val="45"/>
        </w:numPr>
        <w:spacing w:after="0" w:line="240" w:lineRule="auto"/>
        <w:ind w:left="284" w:firstLine="0"/>
        <w:jc w:val="both"/>
        <w:rPr>
          <w:rFonts w:ascii="Arial" w:hAnsi="Arial" w:cs="Arial"/>
          <w:sz w:val="20"/>
        </w:rPr>
      </w:pPr>
      <w:r w:rsidRPr="00AA1DCE">
        <w:rPr>
          <w:rFonts w:ascii="Arial" w:hAnsi="Arial" w:cs="Arial"/>
          <w:sz w:val="20"/>
        </w:rPr>
        <w:t>numer PESEL,</w:t>
      </w:r>
    </w:p>
    <w:p w14:paraId="2652AEDB" w14:textId="77777777" w:rsidR="002D6DD9" w:rsidRPr="00AA1DCE" w:rsidRDefault="002D6DD9" w:rsidP="002D6DD9">
      <w:pPr>
        <w:pStyle w:val="Akapitzlist"/>
        <w:numPr>
          <w:ilvl w:val="0"/>
          <w:numId w:val="45"/>
        </w:numPr>
        <w:spacing w:after="0" w:line="240" w:lineRule="auto"/>
        <w:ind w:left="284" w:firstLine="0"/>
        <w:jc w:val="both"/>
        <w:rPr>
          <w:rFonts w:ascii="Arial" w:hAnsi="Arial" w:cs="Arial"/>
          <w:sz w:val="20"/>
        </w:rPr>
      </w:pPr>
      <w:r w:rsidRPr="00AA1DCE">
        <w:rPr>
          <w:rFonts w:ascii="Arial" w:hAnsi="Arial" w:cs="Arial"/>
          <w:sz w:val="20"/>
        </w:rPr>
        <w:t>informacje o uprawnieniach i kwalifikacjach.</w:t>
      </w:r>
    </w:p>
    <w:p w14:paraId="4D0AE033" w14:textId="77777777" w:rsidR="002D6DD9" w:rsidRPr="00AA1DCE" w:rsidRDefault="002D6DD9" w:rsidP="002D6DD9">
      <w:pPr>
        <w:pStyle w:val="Akapitzlist"/>
        <w:numPr>
          <w:ilvl w:val="0"/>
          <w:numId w:val="49"/>
        </w:numPr>
        <w:spacing w:after="0" w:line="240" w:lineRule="auto"/>
        <w:ind w:left="284" w:hanging="284"/>
        <w:jc w:val="both"/>
        <w:rPr>
          <w:rFonts w:ascii="Arial" w:hAnsi="Arial" w:cs="Arial"/>
          <w:bCs/>
          <w:sz w:val="20"/>
        </w:rPr>
      </w:pPr>
      <w:r w:rsidRPr="00AA1DCE">
        <w:rPr>
          <w:rFonts w:ascii="Arial" w:hAnsi="Arial" w:cs="Arial"/>
          <w:bCs/>
          <w:sz w:val="20"/>
        </w:rPr>
        <w:t>W jakim celu przetwarzamy dane?</w:t>
      </w:r>
    </w:p>
    <w:p w14:paraId="3547D9CC" w14:textId="77777777" w:rsidR="002D6DD9" w:rsidRPr="00AA1DCE" w:rsidRDefault="002D6DD9" w:rsidP="002D6DD9">
      <w:pPr>
        <w:spacing w:after="0"/>
        <w:ind w:left="284"/>
        <w:jc w:val="both"/>
        <w:rPr>
          <w:rFonts w:ascii="Arial" w:hAnsi="Arial" w:cs="Arial"/>
          <w:sz w:val="20"/>
        </w:rPr>
      </w:pPr>
      <w:r w:rsidRPr="00AA1DCE">
        <w:rPr>
          <w:rFonts w:ascii="Arial" w:hAnsi="Arial" w:cs="Arial"/>
          <w:sz w:val="20"/>
        </w:rPr>
        <w:t>Dane są przetwarzane, aby:</w:t>
      </w:r>
    </w:p>
    <w:p w14:paraId="207B35B6" w14:textId="77777777" w:rsidR="002D6DD9" w:rsidRPr="00AA1DCE" w:rsidRDefault="002D6DD9" w:rsidP="002D6DD9">
      <w:pPr>
        <w:pStyle w:val="Akapitzlist"/>
        <w:numPr>
          <w:ilvl w:val="0"/>
          <w:numId w:val="46"/>
        </w:numPr>
        <w:spacing w:after="0" w:line="240" w:lineRule="auto"/>
        <w:ind w:left="567" w:hanging="283"/>
        <w:jc w:val="both"/>
        <w:rPr>
          <w:rFonts w:ascii="Arial" w:hAnsi="Arial" w:cs="Arial"/>
          <w:sz w:val="20"/>
        </w:rPr>
      </w:pPr>
      <w:r w:rsidRPr="00AA1DCE">
        <w:rPr>
          <w:rFonts w:ascii="Arial" w:hAnsi="Arial" w:cs="Arial"/>
          <w:sz w:val="20"/>
        </w:rPr>
        <w:t>realizować umowy z Wykonawcami (np. kontakt, weryfikacja uprawnień, kwalifikacji i oświadczeń, wydawanie pełnomocnictw, wymiany korespondencji, należytego wykonania umowy, kontroli, rozliczenia umowy, zachowania zasad poufności oraz bezpieczeństwa i higieny pracy),</w:t>
      </w:r>
    </w:p>
    <w:p w14:paraId="31C84F59" w14:textId="77777777" w:rsidR="002D6DD9" w:rsidRPr="00AA1DCE" w:rsidRDefault="002D6DD9" w:rsidP="002D6DD9">
      <w:pPr>
        <w:pStyle w:val="Akapitzlist"/>
        <w:numPr>
          <w:ilvl w:val="0"/>
          <w:numId w:val="46"/>
        </w:numPr>
        <w:spacing w:after="0" w:line="240" w:lineRule="auto"/>
        <w:ind w:left="567" w:hanging="283"/>
        <w:jc w:val="both"/>
        <w:rPr>
          <w:rFonts w:ascii="Arial" w:hAnsi="Arial" w:cs="Arial"/>
          <w:sz w:val="20"/>
        </w:rPr>
      </w:pPr>
      <w:r w:rsidRPr="00AA1DCE">
        <w:rPr>
          <w:rFonts w:ascii="Arial" w:hAnsi="Arial" w:cs="Arial"/>
          <w:sz w:val="20"/>
        </w:rPr>
        <w:t>dochodzić i bronić roszczeń,</w:t>
      </w:r>
    </w:p>
    <w:p w14:paraId="6C98E711" w14:textId="77777777" w:rsidR="002D6DD9" w:rsidRPr="00AA1DCE" w:rsidRDefault="002D6DD9" w:rsidP="002D6DD9">
      <w:pPr>
        <w:pStyle w:val="Akapitzlist"/>
        <w:numPr>
          <w:ilvl w:val="0"/>
          <w:numId w:val="46"/>
        </w:numPr>
        <w:spacing w:after="0" w:line="240" w:lineRule="auto"/>
        <w:ind w:left="567" w:hanging="283"/>
        <w:jc w:val="both"/>
        <w:rPr>
          <w:rFonts w:ascii="Arial" w:hAnsi="Arial" w:cs="Arial"/>
          <w:sz w:val="20"/>
        </w:rPr>
      </w:pPr>
      <w:r w:rsidRPr="00AA1DCE">
        <w:rPr>
          <w:rFonts w:ascii="Arial" w:hAnsi="Arial" w:cs="Arial"/>
          <w:sz w:val="20"/>
        </w:rPr>
        <w:t>spełnić obowiązki prawne (np. wynikające z ustawy o przeciwdziałaniu praniu pieniędzy, prawa budowlanego, przepisów UE).</w:t>
      </w:r>
    </w:p>
    <w:p w14:paraId="40E559EE" w14:textId="77777777" w:rsidR="002D6DD9" w:rsidRPr="00AA1DCE" w:rsidRDefault="002D6DD9" w:rsidP="002D6DD9">
      <w:pPr>
        <w:pStyle w:val="Akapitzlist"/>
        <w:numPr>
          <w:ilvl w:val="0"/>
          <w:numId w:val="49"/>
        </w:numPr>
        <w:spacing w:after="0" w:line="240" w:lineRule="auto"/>
        <w:ind w:left="284"/>
        <w:jc w:val="both"/>
        <w:rPr>
          <w:rFonts w:ascii="Arial" w:hAnsi="Arial" w:cs="Arial"/>
          <w:bCs/>
          <w:sz w:val="20"/>
        </w:rPr>
      </w:pPr>
      <w:r w:rsidRPr="00AA1DCE">
        <w:rPr>
          <w:rFonts w:ascii="Arial" w:hAnsi="Arial" w:cs="Arial"/>
          <w:bCs/>
          <w:sz w:val="20"/>
        </w:rPr>
        <w:t>Na jakiej podstawie prawnej przetwarzamy dane?</w:t>
      </w:r>
    </w:p>
    <w:p w14:paraId="39B7E8E3" w14:textId="77777777" w:rsidR="002D6DD9" w:rsidRPr="00AA1DCE" w:rsidRDefault="002D6DD9" w:rsidP="002D6DD9">
      <w:pPr>
        <w:pStyle w:val="Akapitzlist"/>
        <w:numPr>
          <w:ilvl w:val="0"/>
          <w:numId w:val="47"/>
        </w:numPr>
        <w:spacing w:after="0" w:line="240" w:lineRule="auto"/>
        <w:ind w:left="284" w:firstLine="0"/>
        <w:jc w:val="both"/>
        <w:rPr>
          <w:rFonts w:ascii="Arial" w:hAnsi="Arial" w:cs="Arial"/>
          <w:sz w:val="20"/>
        </w:rPr>
      </w:pPr>
      <w:r w:rsidRPr="00AA1DCE">
        <w:rPr>
          <w:rFonts w:ascii="Arial" w:hAnsi="Arial" w:cs="Arial"/>
          <w:sz w:val="20"/>
        </w:rPr>
        <w:t>prawnie uzasadniony interes ORLEN S.A. (art. 6 ust. 1 lit. f RODO),</w:t>
      </w:r>
    </w:p>
    <w:p w14:paraId="5F6E15BE" w14:textId="77777777" w:rsidR="002D6DD9" w:rsidRPr="00AA1DCE" w:rsidRDefault="002D6DD9" w:rsidP="002D6DD9">
      <w:pPr>
        <w:pStyle w:val="Akapitzlist"/>
        <w:numPr>
          <w:ilvl w:val="0"/>
          <w:numId w:val="47"/>
        </w:numPr>
        <w:spacing w:after="0" w:line="240" w:lineRule="auto"/>
        <w:ind w:left="284" w:firstLine="0"/>
        <w:jc w:val="both"/>
        <w:rPr>
          <w:rFonts w:ascii="Arial" w:hAnsi="Arial" w:cs="Arial"/>
          <w:sz w:val="20"/>
        </w:rPr>
      </w:pPr>
      <w:r w:rsidRPr="00AA1DCE">
        <w:rPr>
          <w:rFonts w:ascii="Arial" w:hAnsi="Arial" w:cs="Arial"/>
          <w:sz w:val="20"/>
        </w:rPr>
        <w:t>obowiązki wynikające z przepisów prawa (art. 6 ust. 1 lit. c RODO).</w:t>
      </w:r>
    </w:p>
    <w:p w14:paraId="1D450C97" w14:textId="77777777" w:rsidR="002D6DD9" w:rsidRPr="00AA1DCE" w:rsidRDefault="002D6DD9" w:rsidP="002D6DD9">
      <w:pPr>
        <w:pStyle w:val="Akapitzlist"/>
        <w:numPr>
          <w:ilvl w:val="0"/>
          <w:numId w:val="49"/>
        </w:numPr>
        <w:spacing w:after="0" w:line="240" w:lineRule="auto"/>
        <w:ind w:left="284"/>
        <w:jc w:val="both"/>
        <w:rPr>
          <w:rFonts w:ascii="Arial" w:hAnsi="Arial" w:cs="Arial"/>
          <w:bCs/>
          <w:sz w:val="20"/>
        </w:rPr>
      </w:pPr>
      <w:r w:rsidRPr="00AA1DCE">
        <w:rPr>
          <w:rFonts w:ascii="Arial" w:hAnsi="Arial" w:cs="Arial"/>
          <w:bCs/>
          <w:sz w:val="20"/>
        </w:rPr>
        <w:t>Kto może mieć dostęp do Twoich danych?</w:t>
      </w:r>
    </w:p>
    <w:p w14:paraId="7D00CC47" w14:textId="77777777" w:rsidR="002D6DD9" w:rsidRPr="00AA1DCE" w:rsidRDefault="002D6DD9" w:rsidP="002D6DD9">
      <w:pPr>
        <w:spacing w:after="0"/>
        <w:ind w:left="284"/>
        <w:jc w:val="both"/>
        <w:rPr>
          <w:rFonts w:ascii="Arial" w:hAnsi="Arial" w:cs="Arial"/>
          <w:sz w:val="20"/>
        </w:rPr>
      </w:pPr>
      <w:r w:rsidRPr="00AA1DCE">
        <w:rPr>
          <w:rFonts w:ascii="Arial" w:hAnsi="Arial" w:cs="Arial"/>
          <w:sz w:val="20"/>
        </w:rPr>
        <w:t>Dane mogą być przekazywane spółkom z Grupy ORLEN i innym podmiotom współpracującym, podmiotom biorącym udział w procesach zakupowych, oraz takim podmiotom jak: firmy informatyczne, kurierskie, ochrony, BHP, prawne, doradcze czy archiwizacyjne.</w:t>
      </w:r>
    </w:p>
    <w:p w14:paraId="22A9AE50" w14:textId="77777777" w:rsidR="002D6DD9" w:rsidRPr="00AA1DCE" w:rsidRDefault="002D6DD9" w:rsidP="002D6DD9">
      <w:pPr>
        <w:pStyle w:val="Akapitzlist"/>
        <w:numPr>
          <w:ilvl w:val="0"/>
          <w:numId w:val="49"/>
        </w:numPr>
        <w:spacing w:after="0" w:line="240" w:lineRule="auto"/>
        <w:ind w:left="284"/>
        <w:jc w:val="both"/>
        <w:rPr>
          <w:rFonts w:ascii="Arial" w:hAnsi="Arial" w:cs="Arial"/>
          <w:bCs/>
          <w:sz w:val="20"/>
        </w:rPr>
      </w:pPr>
      <w:r w:rsidRPr="00AA1DCE">
        <w:rPr>
          <w:rFonts w:ascii="Arial" w:hAnsi="Arial" w:cs="Arial"/>
          <w:bCs/>
          <w:sz w:val="20"/>
        </w:rPr>
        <w:t>Jak długo przetwarzamy dane?</w:t>
      </w:r>
    </w:p>
    <w:p w14:paraId="629109E7" w14:textId="77777777" w:rsidR="002D6DD9" w:rsidRPr="00AA1DCE" w:rsidRDefault="002D6DD9" w:rsidP="002D6DD9">
      <w:pPr>
        <w:spacing w:after="0"/>
        <w:ind w:left="284"/>
        <w:jc w:val="both"/>
        <w:rPr>
          <w:rFonts w:ascii="Arial" w:hAnsi="Arial" w:cs="Arial"/>
          <w:sz w:val="20"/>
        </w:rPr>
      </w:pPr>
      <w:r w:rsidRPr="00AA1DCE">
        <w:rPr>
          <w:rFonts w:ascii="Arial" w:hAnsi="Arial" w:cs="Arial"/>
          <w:sz w:val="20"/>
        </w:rPr>
        <w:t>Dane są przetwarzane przez czas potrzebny do realizacji celów oraz obowiązków prawnych. Mogą być przechowywane dłużej tylko, jeśli wymagają tego przepisy prawa.</w:t>
      </w:r>
    </w:p>
    <w:p w14:paraId="7135D0C3" w14:textId="77777777" w:rsidR="002D6DD9" w:rsidRPr="00AA1DCE" w:rsidRDefault="002D6DD9" w:rsidP="002D6DD9">
      <w:pPr>
        <w:pStyle w:val="Akapitzlist"/>
        <w:numPr>
          <w:ilvl w:val="0"/>
          <w:numId w:val="49"/>
        </w:numPr>
        <w:spacing w:after="0" w:line="240" w:lineRule="auto"/>
        <w:ind w:left="284"/>
        <w:jc w:val="both"/>
        <w:rPr>
          <w:rFonts w:ascii="Arial" w:hAnsi="Arial" w:cs="Arial"/>
          <w:bCs/>
          <w:sz w:val="20"/>
        </w:rPr>
      </w:pPr>
      <w:r w:rsidRPr="00AA1DCE">
        <w:rPr>
          <w:rFonts w:ascii="Arial" w:hAnsi="Arial" w:cs="Arial"/>
          <w:bCs/>
          <w:sz w:val="20"/>
        </w:rPr>
        <w:t>Jakie masz prawa?</w:t>
      </w:r>
    </w:p>
    <w:p w14:paraId="3896AD9F" w14:textId="77777777" w:rsidR="002D6DD9" w:rsidRPr="00AA1DCE" w:rsidRDefault="002D6DD9" w:rsidP="002D6DD9">
      <w:pPr>
        <w:spacing w:after="0"/>
        <w:ind w:left="284"/>
        <w:jc w:val="both"/>
        <w:rPr>
          <w:rFonts w:ascii="Arial" w:hAnsi="Arial" w:cs="Arial"/>
          <w:sz w:val="20"/>
        </w:rPr>
      </w:pPr>
      <w:r w:rsidRPr="00AA1DCE">
        <w:rPr>
          <w:rFonts w:ascii="Arial" w:hAnsi="Arial" w:cs="Arial"/>
          <w:sz w:val="20"/>
        </w:rPr>
        <w:t>Masz prawo do:</w:t>
      </w:r>
    </w:p>
    <w:p w14:paraId="078F6C14" w14:textId="77777777" w:rsidR="002D6DD9" w:rsidRPr="00AA1DCE" w:rsidRDefault="002D6DD9" w:rsidP="002D6DD9">
      <w:pPr>
        <w:pStyle w:val="Akapitzlist"/>
        <w:numPr>
          <w:ilvl w:val="0"/>
          <w:numId w:val="48"/>
        </w:numPr>
        <w:spacing w:after="0" w:line="240" w:lineRule="auto"/>
        <w:ind w:left="284" w:firstLine="0"/>
        <w:jc w:val="both"/>
        <w:rPr>
          <w:rFonts w:ascii="Arial" w:hAnsi="Arial" w:cs="Arial"/>
          <w:sz w:val="20"/>
        </w:rPr>
      </w:pPr>
      <w:r w:rsidRPr="00AA1DCE">
        <w:rPr>
          <w:rFonts w:ascii="Arial" w:hAnsi="Arial" w:cs="Arial"/>
          <w:sz w:val="20"/>
        </w:rPr>
        <w:t>dostępu do swoich danych,</w:t>
      </w:r>
    </w:p>
    <w:p w14:paraId="24320167" w14:textId="77777777" w:rsidR="002D6DD9" w:rsidRPr="00AA1DCE" w:rsidRDefault="002D6DD9" w:rsidP="002D6DD9">
      <w:pPr>
        <w:pStyle w:val="Akapitzlist"/>
        <w:numPr>
          <w:ilvl w:val="0"/>
          <w:numId w:val="48"/>
        </w:numPr>
        <w:spacing w:after="0" w:line="240" w:lineRule="auto"/>
        <w:ind w:left="284" w:firstLine="0"/>
        <w:jc w:val="both"/>
        <w:rPr>
          <w:rFonts w:ascii="Arial" w:hAnsi="Arial" w:cs="Arial"/>
          <w:sz w:val="20"/>
        </w:rPr>
      </w:pPr>
      <w:r w:rsidRPr="00AA1DCE">
        <w:rPr>
          <w:rFonts w:ascii="Arial" w:hAnsi="Arial" w:cs="Arial"/>
          <w:sz w:val="20"/>
        </w:rPr>
        <w:t>ich sprostowania, usunięcia lub ograniczenia przetwarzania,</w:t>
      </w:r>
    </w:p>
    <w:p w14:paraId="2D6C807F" w14:textId="77777777" w:rsidR="002D6DD9" w:rsidRPr="00AA1DCE" w:rsidRDefault="002D6DD9" w:rsidP="002D6DD9">
      <w:pPr>
        <w:pStyle w:val="Akapitzlist"/>
        <w:numPr>
          <w:ilvl w:val="0"/>
          <w:numId w:val="48"/>
        </w:numPr>
        <w:spacing w:after="0" w:line="240" w:lineRule="auto"/>
        <w:ind w:left="284" w:firstLine="0"/>
        <w:jc w:val="both"/>
        <w:rPr>
          <w:rFonts w:ascii="Arial" w:hAnsi="Arial" w:cs="Arial"/>
          <w:sz w:val="20"/>
        </w:rPr>
      </w:pPr>
      <w:r w:rsidRPr="00AA1DCE">
        <w:rPr>
          <w:rFonts w:ascii="Arial" w:hAnsi="Arial" w:cs="Arial"/>
          <w:sz w:val="20"/>
        </w:rPr>
        <w:t>wniesienia sprzeciwu (jeśli przetwarzamy dane na podstawie uzasadnionego interesu),</w:t>
      </w:r>
    </w:p>
    <w:p w14:paraId="368A44D4" w14:textId="77777777" w:rsidR="002D6DD9" w:rsidRPr="00AA1DCE" w:rsidRDefault="002D6DD9" w:rsidP="002D6DD9">
      <w:pPr>
        <w:pStyle w:val="Akapitzlist"/>
        <w:numPr>
          <w:ilvl w:val="0"/>
          <w:numId w:val="48"/>
        </w:numPr>
        <w:spacing w:after="0" w:line="240" w:lineRule="auto"/>
        <w:ind w:left="284" w:firstLine="0"/>
        <w:jc w:val="both"/>
        <w:rPr>
          <w:rFonts w:ascii="Arial" w:hAnsi="Arial" w:cs="Arial"/>
          <w:sz w:val="20"/>
        </w:rPr>
      </w:pPr>
      <w:r w:rsidRPr="00AA1DCE">
        <w:rPr>
          <w:rFonts w:ascii="Arial" w:hAnsi="Arial" w:cs="Arial"/>
          <w:sz w:val="20"/>
        </w:rPr>
        <w:t>złożenia skargi do Prezesa Urzędu Ochrony Danych Osobowych.</w:t>
      </w:r>
    </w:p>
    <w:p w14:paraId="717F57CC" w14:textId="77777777" w:rsidR="002D6DD9" w:rsidRPr="00AA1DCE" w:rsidRDefault="002D6DD9" w:rsidP="002D6DD9">
      <w:pPr>
        <w:jc w:val="both"/>
        <w:rPr>
          <w:rFonts w:ascii="Arial" w:hAnsi="Arial" w:cs="Arial"/>
          <w:sz w:val="20"/>
        </w:rPr>
      </w:pPr>
      <w:r w:rsidRPr="00AA1DCE">
        <w:rPr>
          <w:rFonts w:ascii="Arial" w:hAnsi="Arial" w:cs="Arial"/>
          <w:sz w:val="20"/>
        </w:rPr>
        <w:t>Wnioski możesz kierować na: daneosobowe@orlen.pl lub listownie z dopiskiem „Inspektor Ochrony Danych”.</w:t>
      </w:r>
    </w:p>
    <w:p w14:paraId="3D5824B2" w14:textId="77777777" w:rsidR="002D6DD9" w:rsidRPr="001D6E0E" w:rsidRDefault="002D6DD9" w:rsidP="002D6DD9">
      <w:pPr>
        <w:autoSpaceDE w:val="0"/>
        <w:autoSpaceDN w:val="0"/>
        <w:adjustRightInd w:val="0"/>
        <w:spacing w:after="0"/>
        <w:jc w:val="center"/>
        <w:rPr>
          <w:rFonts w:ascii="Arial" w:hAnsi="Arial" w:cs="Arial"/>
          <w:b/>
          <w:bCs/>
        </w:rPr>
      </w:pPr>
      <w:r w:rsidRPr="001D6E0E">
        <w:rPr>
          <w:rFonts w:ascii="Arial" w:hAnsi="Arial" w:cs="Arial"/>
          <w:b/>
          <w:bCs/>
        </w:rPr>
        <w:t>§ 12</w:t>
      </w:r>
    </w:p>
    <w:p w14:paraId="7984969B" w14:textId="77777777" w:rsidR="002D6DD9" w:rsidRPr="001D6E0E" w:rsidRDefault="002D6DD9" w:rsidP="002D6DD9">
      <w:pPr>
        <w:tabs>
          <w:tab w:val="num" w:pos="0"/>
        </w:tabs>
        <w:spacing w:after="0"/>
        <w:jc w:val="center"/>
        <w:rPr>
          <w:rFonts w:ascii="Arial" w:eastAsia="Times New Roman" w:hAnsi="Arial" w:cs="Arial"/>
          <w:b/>
          <w:u w:val="single"/>
          <w:lang w:eastAsia="pl-PL"/>
        </w:rPr>
      </w:pPr>
      <w:r>
        <w:rPr>
          <w:rFonts w:ascii="Arial" w:eastAsia="Times New Roman" w:hAnsi="Arial" w:cs="Arial"/>
          <w:b/>
          <w:u w:val="single"/>
          <w:lang w:eastAsia="pl-PL"/>
        </w:rPr>
        <w:t>Klauzula antykorupcyjna</w:t>
      </w:r>
    </w:p>
    <w:p w14:paraId="6E929F42" w14:textId="77777777" w:rsidR="002D6DD9" w:rsidRPr="001D6E0E" w:rsidRDefault="002D6DD9" w:rsidP="002D6DD9">
      <w:pPr>
        <w:numPr>
          <w:ilvl w:val="0"/>
          <w:numId w:val="8"/>
        </w:numPr>
        <w:spacing w:after="0"/>
        <w:contextualSpacing/>
        <w:jc w:val="both"/>
        <w:rPr>
          <w:rFonts w:ascii="Arial" w:eastAsia="Times New Roman" w:hAnsi="Arial" w:cs="Arial"/>
          <w:szCs w:val="20"/>
          <w:lang w:eastAsia="pl-PL"/>
        </w:rPr>
      </w:pPr>
      <w:r w:rsidRPr="001D6E0E">
        <w:rPr>
          <w:rFonts w:ascii="Arial" w:eastAsia="Times New Roman" w:hAnsi="Arial" w:cs="Arial"/>
          <w:szCs w:val="20"/>
          <w:lang w:eastAsia="pl-PL"/>
        </w:rPr>
        <w:t xml:space="preserve"> 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09F496FF" w14:textId="77777777" w:rsidR="002D6DD9" w:rsidRPr="001D6E0E" w:rsidRDefault="002D6DD9" w:rsidP="002D6DD9">
      <w:pPr>
        <w:numPr>
          <w:ilvl w:val="0"/>
          <w:numId w:val="8"/>
        </w:numPr>
        <w:spacing w:after="0"/>
        <w:contextualSpacing/>
        <w:jc w:val="both"/>
        <w:rPr>
          <w:rFonts w:ascii="Arial" w:eastAsia="Times New Roman" w:hAnsi="Arial" w:cs="Arial"/>
          <w:szCs w:val="20"/>
          <w:lang w:eastAsia="pl-PL"/>
        </w:rPr>
      </w:pPr>
      <w:r w:rsidRPr="001D6E0E">
        <w:rPr>
          <w:rFonts w:ascii="Arial" w:eastAsia="Times New Roman" w:hAnsi="Arial" w:cs="Arial"/>
          <w:szCs w:val="20"/>
          <w:lang w:eastAsia="pl-PL"/>
        </w:rPr>
        <w:t xml:space="preserve">Każda ze Stron zaświadcza, że wdrożyła procedury przeciwdziałania korupcji </w:t>
      </w:r>
      <w:r w:rsidRPr="001D6E0E">
        <w:rPr>
          <w:rFonts w:ascii="Arial" w:eastAsia="Times New Roman" w:hAnsi="Arial" w:cs="Arial"/>
          <w:szCs w:val="20"/>
          <w:lang w:eastAsia="pl-PL"/>
        </w:rPr>
        <w:br/>
        <w:t xml:space="preserve">i konfliktowi interesów. </w:t>
      </w:r>
    </w:p>
    <w:p w14:paraId="07517D65" w14:textId="77777777" w:rsidR="002D6DD9" w:rsidRPr="001D6E0E" w:rsidRDefault="002D6DD9" w:rsidP="002D6DD9">
      <w:pPr>
        <w:numPr>
          <w:ilvl w:val="0"/>
          <w:numId w:val="8"/>
        </w:numPr>
        <w:spacing w:after="0"/>
        <w:contextualSpacing/>
        <w:jc w:val="both"/>
        <w:rPr>
          <w:rFonts w:ascii="Arial" w:eastAsia="Times New Roman" w:hAnsi="Arial" w:cs="Arial"/>
          <w:szCs w:val="20"/>
          <w:lang w:eastAsia="pl-PL"/>
        </w:rPr>
      </w:pPr>
      <w:r w:rsidRPr="001D6E0E">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1D6E0E">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14:paraId="5C444D7A" w14:textId="77777777" w:rsidR="002D6DD9" w:rsidRPr="001D6E0E" w:rsidRDefault="002D6DD9" w:rsidP="002D6DD9">
      <w:pPr>
        <w:numPr>
          <w:ilvl w:val="0"/>
          <w:numId w:val="8"/>
        </w:numPr>
        <w:spacing w:after="0"/>
        <w:contextualSpacing/>
        <w:jc w:val="both"/>
        <w:rPr>
          <w:rFonts w:ascii="Arial" w:eastAsia="Times New Roman" w:hAnsi="Arial" w:cs="Arial"/>
          <w:szCs w:val="20"/>
          <w:lang w:eastAsia="pl-PL"/>
        </w:rPr>
      </w:pPr>
      <w:r w:rsidRPr="001D6E0E">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35D2D98" w14:textId="77777777" w:rsidR="002D6DD9" w:rsidRPr="001D6E0E" w:rsidRDefault="002D6DD9" w:rsidP="002D6DD9">
      <w:pPr>
        <w:numPr>
          <w:ilvl w:val="0"/>
          <w:numId w:val="7"/>
        </w:numPr>
        <w:spacing w:after="0"/>
        <w:ind w:hanging="371"/>
        <w:contextualSpacing/>
        <w:jc w:val="both"/>
        <w:rPr>
          <w:rFonts w:ascii="Arial" w:eastAsia="Times New Roman" w:hAnsi="Arial" w:cs="Arial"/>
          <w:szCs w:val="20"/>
          <w:lang w:eastAsia="pl-PL"/>
        </w:rPr>
      </w:pPr>
      <w:r w:rsidRPr="001D6E0E">
        <w:rPr>
          <w:rFonts w:ascii="Arial" w:eastAsia="Times New Roman" w:hAnsi="Arial" w:cs="Arial"/>
          <w:szCs w:val="20"/>
          <w:lang w:eastAsia="pl-PL"/>
        </w:rPr>
        <w:t>członkowi zarządu, dyrektorowi, pracownikowi, ani agentowi Strony lub któregokolwiek kontrolowanego lub powiązanego podmiotu gospodarczego Stron,</w:t>
      </w:r>
    </w:p>
    <w:p w14:paraId="68AAE5C0" w14:textId="77777777" w:rsidR="002D6DD9" w:rsidRPr="001D6E0E" w:rsidRDefault="002D6DD9" w:rsidP="002D6DD9">
      <w:pPr>
        <w:numPr>
          <w:ilvl w:val="0"/>
          <w:numId w:val="7"/>
        </w:numPr>
        <w:spacing w:after="0"/>
        <w:ind w:hanging="371"/>
        <w:contextualSpacing/>
        <w:jc w:val="both"/>
        <w:rPr>
          <w:rFonts w:ascii="Arial" w:eastAsia="Times New Roman" w:hAnsi="Arial" w:cs="Arial"/>
          <w:szCs w:val="20"/>
          <w:lang w:eastAsia="pl-PL"/>
        </w:rPr>
      </w:pPr>
      <w:r w:rsidRPr="001D6E0E">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7F3CE62A" w14:textId="77777777" w:rsidR="002D6DD9" w:rsidRPr="001D6E0E" w:rsidRDefault="002D6DD9" w:rsidP="002D6DD9">
      <w:pPr>
        <w:numPr>
          <w:ilvl w:val="0"/>
          <w:numId w:val="7"/>
        </w:numPr>
        <w:spacing w:after="0"/>
        <w:ind w:hanging="371"/>
        <w:contextualSpacing/>
        <w:jc w:val="both"/>
        <w:rPr>
          <w:rFonts w:ascii="Arial" w:eastAsia="Times New Roman" w:hAnsi="Arial" w:cs="Arial"/>
          <w:szCs w:val="20"/>
          <w:lang w:eastAsia="pl-PL"/>
        </w:rPr>
      </w:pPr>
      <w:r w:rsidRPr="001D6E0E">
        <w:rPr>
          <w:rFonts w:ascii="Arial" w:eastAsia="Times New Roman" w:hAnsi="Arial" w:cs="Arial"/>
          <w:szCs w:val="20"/>
          <w:lang w:eastAsia="pl-PL"/>
        </w:rPr>
        <w:t xml:space="preserve">partii politycznej, członkowi partii politycznej, ani kandydatowi na urząd państwowy; </w:t>
      </w:r>
    </w:p>
    <w:p w14:paraId="5E56DD48" w14:textId="77777777" w:rsidR="002D6DD9" w:rsidRPr="001D6E0E" w:rsidRDefault="002D6DD9" w:rsidP="002D6DD9">
      <w:pPr>
        <w:numPr>
          <w:ilvl w:val="0"/>
          <w:numId w:val="7"/>
        </w:numPr>
        <w:spacing w:after="0"/>
        <w:ind w:hanging="371"/>
        <w:contextualSpacing/>
        <w:jc w:val="both"/>
        <w:rPr>
          <w:rFonts w:ascii="Arial" w:eastAsia="Times New Roman" w:hAnsi="Arial" w:cs="Arial"/>
          <w:szCs w:val="20"/>
          <w:lang w:eastAsia="pl-PL"/>
        </w:rPr>
      </w:pPr>
      <w:r w:rsidRPr="001D6E0E">
        <w:rPr>
          <w:rFonts w:ascii="Arial" w:eastAsia="Times New Roman" w:hAnsi="Arial" w:cs="Arial"/>
          <w:szCs w:val="20"/>
          <w:lang w:eastAsia="pl-PL"/>
        </w:rPr>
        <w:t xml:space="preserve">agentowi ani pośrednikowi w zamian za opłacenie kogokolwiek z wyżej wymienionych; ani też </w:t>
      </w:r>
    </w:p>
    <w:p w14:paraId="4573EF18" w14:textId="77777777" w:rsidR="002D6DD9" w:rsidRPr="001D6E0E" w:rsidRDefault="002D6DD9" w:rsidP="002D6DD9">
      <w:pPr>
        <w:numPr>
          <w:ilvl w:val="0"/>
          <w:numId w:val="7"/>
        </w:numPr>
        <w:spacing w:after="0"/>
        <w:ind w:hanging="371"/>
        <w:contextualSpacing/>
        <w:jc w:val="both"/>
        <w:rPr>
          <w:rFonts w:ascii="Arial" w:eastAsia="Times New Roman" w:hAnsi="Arial" w:cs="Arial"/>
          <w:szCs w:val="20"/>
          <w:lang w:eastAsia="pl-PL"/>
        </w:rPr>
      </w:pPr>
      <w:r w:rsidRPr="001D6E0E">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BA840B1" w14:textId="77777777" w:rsidR="002D6DD9" w:rsidRPr="001D6E0E" w:rsidRDefault="002D6DD9" w:rsidP="002D6DD9">
      <w:pPr>
        <w:numPr>
          <w:ilvl w:val="0"/>
          <w:numId w:val="8"/>
        </w:numPr>
        <w:spacing w:after="0"/>
        <w:contextualSpacing/>
        <w:jc w:val="both"/>
        <w:rPr>
          <w:rFonts w:ascii="Arial" w:eastAsia="Times New Roman" w:hAnsi="Arial" w:cs="Arial"/>
          <w:szCs w:val="20"/>
          <w:lang w:eastAsia="pl-PL"/>
        </w:rPr>
      </w:pPr>
      <w:r w:rsidRPr="001D6E0E">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50C67907" w14:textId="77777777" w:rsidR="002D6DD9" w:rsidRPr="001D6E0E" w:rsidRDefault="002D6DD9" w:rsidP="002D6DD9">
      <w:pPr>
        <w:numPr>
          <w:ilvl w:val="0"/>
          <w:numId w:val="8"/>
        </w:numPr>
        <w:spacing w:after="0"/>
        <w:contextualSpacing/>
        <w:jc w:val="both"/>
        <w:rPr>
          <w:rFonts w:ascii="Arial" w:eastAsia="Times New Roman" w:hAnsi="Arial" w:cs="Arial"/>
          <w:lang w:eastAsia="pl-PL"/>
        </w:rPr>
      </w:pPr>
      <w:r w:rsidRPr="001D6E0E">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1D6E0E">
        <w:rPr>
          <w:rFonts w:ascii="Arial" w:eastAsia="Times New Roman" w:hAnsi="Arial" w:cs="Arial"/>
          <w:lang w:eastAsia="pl-PL"/>
        </w:rPr>
        <w:t xml:space="preserve">poczty elektronicznej na adres: </w:t>
      </w:r>
      <w:hyperlink r:id="rId17" w:history="1">
        <w:r w:rsidRPr="001D6E0E">
          <w:rPr>
            <w:rFonts w:ascii="Arial" w:eastAsia="Times New Roman" w:hAnsi="Arial" w:cs="Arial"/>
            <w:color w:val="0000FF"/>
            <w:u w:val="single"/>
            <w:lang w:eastAsia="pl-PL"/>
          </w:rPr>
          <w:t>naruszenieprawa@orlen.pl</w:t>
        </w:r>
      </w:hyperlink>
      <w:r w:rsidRPr="001D6E0E">
        <w:rPr>
          <w:rFonts w:ascii="Arial" w:eastAsia="Times New Roman" w:hAnsi="Arial" w:cs="Arial"/>
          <w:lang w:eastAsia="pl-PL"/>
        </w:rPr>
        <w:t xml:space="preserve"> lub pod numerem telefonu: +48 800 322 323 – bez identyfikacji numeru osoby dzwoniącej.</w:t>
      </w:r>
    </w:p>
    <w:p w14:paraId="691DDA42" w14:textId="77777777" w:rsidR="002D6DD9" w:rsidRPr="001D6E0E" w:rsidRDefault="002D6DD9" w:rsidP="002D6DD9">
      <w:pPr>
        <w:numPr>
          <w:ilvl w:val="0"/>
          <w:numId w:val="8"/>
        </w:numPr>
        <w:spacing w:after="0"/>
        <w:contextualSpacing/>
        <w:jc w:val="both"/>
        <w:rPr>
          <w:rFonts w:ascii="Arial" w:eastAsia="Times New Roman" w:hAnsi="Arial" w:cs="Arial"/>
          <w:lang w:eastAsia="pl-PL"/>
        </w:rPr>
      </w:pPr>
      <w:r w:rsidRPr="001D6E0E">
        <w:rPr>
          <w:rFonts w:ascii="Arial" w:eastAsia="Times New Roman" w:hAnsi="Arial" w:cs="Arial"/>
          <w:lang w:eastAsia="pl-PL"/>
        </w:rPr>
        <w:t>W przypadkach stwierdzenia podejrzenia działań korupcyjnych dokonanych w związku lub w celu wykonania niniejszej Umowy przez jakichkolwiek przedstawicieli każdej ze Stron, Strony zobowiązują się do współpracy</w:t>
      </w:r>
      <w:r w:rsidRPr="001D6E0E">
        <w:rPr>
          <w:rFonts w:ascii="Arial" w:eastAsia="Times New Roman" w:hAnsi="Arial" w:cs="Arial"/>
          <w:szCs w:val="20"/>
          <w:lang w:eastAsia="pl-PL"/>
        </w:rPr>
        <w:t xml:space="preserve"> w dobrej wierze w celu wyjaśnienia okoliczności dotyczących możliwych działań korupcyjnych.</w:t>
      </w:r>
    </w:p>
    <w:p w14:paraId="394AF237" w14:textId="77777777" w:rsidR="002D6DD9" w:rsidRPr="001D6E0E" w:rsidRDefault="002D6DD9" w:rsidP="002D6DD9">
      <w:pPr>
        <w:tabs>
          <w:tab w:val="num" w:pos="0"/>
        </w:tabs>
        <w:spacing w:after="0"/>
        <w:rPr>
          <w:rFonts w:ascii="Arial" w:hAnsi="Arial" w:cs="Arial"/>
          <w:b/>
        </w:rPr>
      </w:pPr>
    </w:p>
    <w:p w14:paraId="0B3AF276" w14:textId="77777777" w:rsidR="002D6DD9" w:rsidRPr="001D6E0E" w:rsidRDefault="002D6DD9" w:rsidP="002D6DD9">
      <w:pPr>
        <w:tabs>
          <w:tab w:val="num" w:pos="0"/>
        </w:tabs>
        <w:spacing w:after="0"/>
        <w:jc w:val="center"/>
        <w:rPr>
          <w:rFonts w:ascii="Arial" w:hAnsi="Arial" w:cs="Arial"/>
          <w:b/>
        </w:rPr>
      </w:pPr>
      <w:r w:rsidRPr="001D6E0E">
        <w:rPr>
          <w:rFonts w:ascii="Arial" w:hAnsi="Arial" w:cs="Arial"/>
          <w:b/>
        </w:rPr>
        <w:t>§ 13</w:t>
      </w:r>
    </w:p>
    <w:p w14:paraId="6F746178" w14:textId="77777777" w:rsidR="002D6DD9" w:rsidRPr="001D6E0E" w:rsidRDefault="002D6DD9" w:rsidP="002D6DD9">
      <w:pPr>
        <w:tabs>
          <w:tab w:val="num" w:pos="0"/>
        </w:tabs>
        <w:spacing w:after="0"/>
        <w:jc w:val="center"/>
        <w:rPr>
          <w:rFonts w:ascii="Arial" w:hAnsi="Arial" w:cs="Arial"/>
          <w:b/>
          <w:u w:val="single"/>
        </w:rPr>
      </w:pPr>
      <w:r>
        <w:rPr>
          <w:rFonts w:ascii="Arial" w:hAnsi="Arial" w:cs="Arial"/>
          <w:b/>
          <w:u w:val="single"/>
        </w:rPr>
        <w:t>Konflikt interesów</w:t>
      </w:r>
    </w:p>
    <w:p w14:paraId="5ECC392B" w14:textId="77777777" w:rsidR="002D6DD9" w:rsidRPr="001D6E0E" w:rsidRDefault="002D6DD9" w:rsidP="002D6DD9">
      <w:pPr>
        <w:numPr>
          <w:ilvl w:val="0"/>
          <w:numId w:val="19"/>
        </w:numPr>
        <w:spacing w:after="0"/>
        <w:ind w:left="284" w:hanging="284"/>
        <w:jc w:val="both"/>
        <w:rPr>
          <w:rFonts w:ascii="Arial" w:hAnsi="Arial" w:cs="Arial"/>
        </w:rPr>
      </w:pPr>
      <w:r w:rsidRPr="001D6E0E">
        <w:rPr>
          <w:rFonts w:ascii="Arial" w:hAnsi="Arial" w:cs="Arial"/>
        </w:rPr>
        <w:t>Wykonawca oświadcza i zapewnia, że nie ma zawartej z Zamawiającym innej umowy, której przedmiotem jest wykonywanie usług budowlano-montażowych w  branży :</w:t>
      </w:r>
    </w:p>
    <w:p w14:paraId="5BBA1B22" w14:textId="77777777" w:rsidR="002D6DD9" w:rsidRPr="001D6E0E" w:rsidRDefault="002D6DD9" w:rsidP="002D6DD9">
      <w:pPr>
        <w:pStyle w:val="Akapitzlist"/>
        <w:tabs>
          <w:tab w:val="left" w:pos="720"/>
        </w:tabs>
        <w:autoSpaceDE w:val="0"/>
        <w:autoSpaceDN w:val="0"/>
        <w:adjustRightInd w:val="0"/>
        <w:spacing w:after="0"/>
        <w:jc w:val="both"/>
        <w:rPr>
          <w:rFonts w:ascii="Arial" w:hAnsi="Arial" w:cs="Arial"/>
        </w:rPr>
      </w:pPr>
      <w:r w:rsidRPr="001D6E0E">
        <w:rPr>
          <w:rFonts w:ascii="Arial" w:hAnsi="Arial" w:cs="Arial"/>
          <w:bCs/>
        </w:rPr>
        <w:t xml:space="preserve">- w branży </w:t>
      </w:r>
      <w:r>
        <w:rPr>
          <w:rFonts w:ascii="Arial" w:hAnsi="Arial" w:cs="Arial"/>
          <w:bCs/>
        </w:rPr>
        <w:t>mechanicznej</w:t>
      </w:r>
    </w:p>
    <w:p w14:paraId="0DAFD281" w14:textId="77777777" w:rsidR="002D6DD9" w:rsidRPr="001D6E0E" w:rsidRDefault="002D6DD9" w:rsidP="002D6DD9">
      <w:pPr>
        <w:pStyle w:val="Akapitzlist"/>
        <w:tabs>
          <w:tab w:val="left" w:pos="720"/>
        </w:tabs>
        <w:autoSpaceDE w:val="0"/>
        <w:autoSpaceDN w:val="0"/>
        <w:adjustRightInd w:val="0"/>
        <w:spacing w:after="0"/>
        <w:jc w:val="both"/>
        <w:rPr>
          <w:rFonts w:ascii="Arial" w:hAnsi="Arial" w:cs="Arial"/>
        </w:rPr>
      </w:pPr>
      <w:r w:rsidRPr="001D6E0E">
        <w:rPr>
          <w:rFonts w:ascii="Arial" w:hAnsi="Arial" w:cs="Arial"/>
        </w:rPr>
        <w:t xml:space="preserve">- w branży </w:t>
      </w:r>
      <w:r w:rsidRPr="00CF2E8E">
        <w:rPr>
          <w:rFonts w:ascii="Arial" w:eastAsia="Times New Roman" w:hAnsi="Arial" w:cs="Arial"/>
          <w:color w:val="000000"/>
          <w:lang w:eastAsia="pl-PL"/>
        </w:rPr>
        <w:t>montaż</w:t>
      </w:r>
      <w:r>
        <w:rPr>
          <w:rFonts w:ascii="Arial" w:eastAsia="Times New Roman" w:hAnsi="Arial" w:cs="Arial"/>
          <w:color w:val="000000"/>
          <w:lang w:eastAsia="pl-PL"/>
        </w:rPr>
        <w:t>owej</w:t>
      </w:r>
      <w:r w:rsidRPr="00CF2E8E">
        <w:rPr>
          <w:rFonts w:ascii="Arial" w:eastAsia="Times New Roman" w:hAnsi="Arial" w:cs="Arial"/>
          <w:color w:val="000000"/>
          <w:lang w:eastAsia="pl-PL"/>
        </w:rPr>
        <w:t>, armatura</w:t>
      </w:r>
    </w:p>
    <w:p w14:paraId="2D2B489A" w14:textId="77777777" w:rsidR="002D6DD9" w:rsidRDefault="002D6DD9" w:rsidP="002D6DD9">
      <w:pPr>
        <w:pStyle w:val="Akapitzlist"/>
        <w:tabs>
          <w:tab w:val="left" w:pos="720"/>
        </w:tabs>
        <w:autoSpaceDE w:val="0"/>
        <w:autoSpaceDN w:val="0"/>
        <w:adjustRightInd w:val="0"/>
        <w:spacing w:after="0"/>
        <w:jc w:val="both"/>
        <w:rPr>
          <w:rFonts w:ascii="Arial" w:eastAsia="Times New Roman" w:hAnsi="Arial" w:cs="Arial"/>
          <w:color w:val="000000"/>
          <w:lang w:eastAsia="pl-PL"/>
        </w:rPr>
      </w:pPr>
      <w:r w:rsidRPr="001D6E0E">
        <w:rPr>
          <w:rFonts w:ascii="Arial" w:hAnsi="Arial" w:cs="Arial"/>
        </w:rPr>
        <w:t xml:space="preserve">- w branży </w:t>
      </w:r>
      <w:r w:rsidRPr="00CF2E8E">
        <w:rPr>
          <w:rFonts w:ascii="Arial" w:eastAsia="Times New Roman" w:hAnsi="Arial" w:cs="Arial"/>
          <w:color w:val="000000"/>
          <w:lang w:eastAsia="pl-PL"/>
        </w:rPr>
        <w:t>rusztowania, czyszczenie</w:t>
      </w:r>
    </w:p>
    <w:p w14:paraId="708CF616" w14:textId="77777777" w:rsidR="002D6DD9" w:rsidRPr="004D5C74" w:rsidRDefault="002D6DD9" w:rsidP="002D6DD9">
      <w:pPr>
        <w:pStyle w:val="Akapitzlist"/>
        <w:tabs>
          <w:tab w:val="left" w:pos="720"/>
        </w:tabs>
        <w:autoSpaceDE w:val="0"/>
        <w:autoSpaceDN w:val="0"/>
        <w:adjustRightInd w:val="0"/>
        <w:spacing w:after="0"/>
        <w:jc w:val="both"/>
        <w:rPr>
          <w:rFonts w:ascii="Arial" w:hAnsi="Arial" w:cs="Arial"/>
        </w:rPr>
      </w:pPr>
      <w:r>
        <w:rPr>
          <w:rFonts w:ascii="Arial" w:hAnsi="Arial" w:cs="Arial"/>
        </w:rPr>
        <w:t xml:space="preserve">- </w:t>
      </w:r>
      <w:r w:rsidRPr="00CF2E8E">
        <w:rPr>
          <w:rFonts w:ascii="Arial" w:eastAsia="Times New Roman" w:hAnsi="Arial" w:cs="Arial"/>
          <w:color w:val="000000"/>
          <w:lang w:eastAsia="pl-PL"/>
        </w:rPr>
        <w:t>w branży regeneracja i armatura</w:t>
      </w:r>
    </w:p>
    <w:p w14:paraId="6AC9A865" w14:textId="77777777" w:rsidR="002D6DD9" w:rsidRPr="001D6E0E" w:rsidRDefault="002D6DD9" w:rsidP="002D6DD9">
      <w:pPr>
        <w:spacing w:after="0"/>
        <w:ind w:left="284"/>
        <w:jc w:val="both"/>
        <w:rPr>
          <w:rFonts w:ascii="Arial" w:hAnsi="Arial" w:cs="Arial"/>
        </w:rPr>
      </w:pPr>
      <w:r w:rsidRPr="001D6E0E">
        <w:rPr>
          <w:rFonts w:ascii="Arial" w:hAnsi="Arial" w:cs="Arial"/>
        </w:rPr>
        <w:t xml:space="preserve">stwarzającej ryzyko występowania w trakcie wykonywania umów jednocześnie w charakterze inspektora nadzoru </w:t>
      </w:r>
      <w:r>
        <w:rPr>
          <w:rFonts w:ascii="Arial" w:hAnsi="Arial" w:cs="Arial"/>
        </w:rPr>
        <w:t>inżynierskiego</w:t>
      </w:r>
      <w:r w:rsidRPr="001D6E0E">
        <w:rPr>
          <w:rFonts w:ascii="Arial" w:hAnsi="Arial" w:cs="Arial"/>
        </w:rPr>
        <w:t xml:space="preserve"> i kierownika budowy/robót i nie zachodzi inna relacja umowna lub faktyczna, która mogłaby zagrozić interesowi Zamawiającego a także zobowiązuje się nie świadczyć usług inspektora nadzoru </w:t>
      </w:r>
      <w:r>
        <w:rPr>
          <w:rFonts w:ascii="Arial" w:hAnsi="Arial" w:cs="Arial"/>
        </w:rPr>
        <w:t>inżynierskiego</w:t>
      </w:r>
      <w:r w:rsidRPr="001D6E0E">
        <w:rPr>
          <w:rFonts w:ascii="Arial" w:hAnsi="Arial" w:cs="Arial"/>
        </w:rPr>
        <w:t xml:space="preserve"> na rzecz innych podmiotów, które mają w tym zakresie umowę z Zamawiającym chyba, że uzyska na to pisemną zgodę Zamawiającego W szczególności Wykonawca zobowiązuje się do powstrzymania się od reprezentowania osób trzecich w sprawach przeciwko Zamawiającemu, a także w transakcjach z udziałem Zamawiającego. </w:t>
      </w:r>
    </w:p>
    <w:p w14:paraId="554E1504" w14:textId="77777777" w:rsidR="002D6DD9" w:rsidRPr="001D6E0E" w:rsidRDefault="002D6DD9" w:rsidP="002D6DD9">
      <w:pPr>
        <w:numPr>
          <w:ilvl w:val="0"/>
          <w:numId w:val="19"/>
        </w:numPr>
        <w:spacing w:after="0"/>
        <w:ind w:left="284" w:hanging="284"/>
        <w:jc w:val="both"/>
        <w:rPr>
          <w:rFonts w:ascii="Arial" w:hAnsi="Arial" w:cs="Arial"/>
        </w:rPr>
      </w:pPr>
      <w:r w:rsidRPr="001D6E0E">
        <w:rPr>
          <w:rFonts w:ascii="Arial" w:hAnsi="Arial" w:cs="Arial"/>
        </w:rPr>
        <w:t xml:space="preserve">W przypadku zaistnienia lub ryzyka zaistnienia konfliktu interesów Wykonawca jest zobowiązany pisemnie powiadomić o tym Zamawiającego w celu ustalenia dalszego sposobu postępowania. Zamawiający zobowiązuje się do udzielenia odpowiedzi w terminie 10 dni roboczych od dnia otrzymania powiadomienia. </w:t>
      </w:r>
    </w:p>
    <w:p w14:paraId="2F890AB4" w14:textId="77777777" w:rsidR="002D6DD9" w:rsidRPr="00223A0D" w:rsidRDefault="002D6DD9" w:rsidP="002D6DD9">
      <w:pPr>
        <w:numPr>
          <w:ilvl w:val="0"/>
          <w:numId w:val="19"/>
        </w:numPr>
        <w:spacing w:after="0"/>
        <w:ind w:left="284" w:hanging="284"/>
        <w:jc w:val="both"/>
        <w:rPr>
          <w:rFonts w:ascii="Arial" w:hAnsi="Arial" w:cs="Arial"/>
        </w:rPr>
      </w:pPr>
      <w:r w:rsidRPr="001D6E0E">
        <w:rPr>
          <w:rFonts w:ascii="Arial" w:hAnsi="Arial" w:cs="Arial"/>
        </w:rPr>
        <w:t>Niezależnie od obowiązku unikania konfliktu interesów przez Wykonawcę wynikającego z art. 24 Prawa Budowlanego, w przypadku gdy w ocenie Zamawiającego zagrożone są jego interesy, w tym w umowach realizowanych przez osoby trzecie, których podwykonawcą jest Wykonawca, Zamawiający ma prawo do natychmiastowego odstąpienia od Umowy dla swojej ważności wy</w:t>
      </w:r>
      <w:r>
        <w:rPr>
          <w:rFonts w:ascii="Arial" w:hAnsi="Arial" w:cs="Arial"/>
        </w:rPr>
        <w:t>maga zachowania formy pisemnej.</w:t>
      </w:r>
    </w:p>
    <w:p w14:paraId="376C6379" w14:textId="77777777" w:rsidR="002D6DD9" w:rsidRPr="00AE5342" w:rsidRDefault="002D6DD9" w:rsidP="002D6DD9">
      <w:pPr>
        <w:spacing w:after="0"/>
        <w:ind w:left="284"/>
        <w:jc w:val="both"/>
        <w:rPr>
          <w:rFonts w:ascii="Arial" w:hAnsi="Arial" w:cs="Arial"/>
        </w:rPr>
      </w:pPr>
    </w:p>
    <w:p w14:paraId="5430E8C1" w14:textId="77777777" w:rsidR="002D6DD9" w:rsidRPr="001D6E0E" w:rsidRDefault="002D6DD9" w:rsidP="002D6DD9">
      <w:pPr>
        <w:autoSpaceDE w:val="0"/>
        <w:autoSpaceDN w:val="0"/>
        <w:adjustRightInd w:val="0"/>
        <w:spacing w:after="0"/>
        <w:jc w:val="center"/>
        <w:rPr>
          <w:rFonts w:ascii="Arial" w:hAnsi="Arial" w:cs="Arial"/>
          <w:b/>
          <w:bCs/>
        </w:rPr>
      </w:pPr>
      <w:r w:rsidRPr="001D6E0E">
        <w:rPr>
          <w:rFonts w:ascii="Arial" w:hAnsi="Arial" w:cs="Arial"/>
          <w:b/>
          <w:bCs/>
        </w:rPr>
        <w:t>§ 14</w:t>
      </w:r>
    </w:p>
    <w:p w14:paraId="735E1F1C" w14:textId="77777777" w:rsidR="002D6DD9" w:rsidRPr="001D6E0E" w:rsidRDefault="002D6DD9" w:rsidP="002D6DD9">
      <w:pPr>
        <w:spacing w:after="0"/>
        <w:ind w:left="2124" w:firstLine="708"/>
        <w:rPr>
          <w:rFonts w:ascii="Arial" w:hAnsi="Arial" w:cs="Arial"/>
          <w:b/>
          <w:u w:val="single"/>
        </w:rPr>
      </w:pPr>
      <w:r w:rsidRPr="001D6E0E">
        <w:rPr>
          <w:rFonts w:ascii="Arial" w:hAnsi="Arial" w:cs="Arial"/>
          <w:b/>
          <w:u w:val="single"/>
        </w:rPr>
        <w:t>B</w:t>
      </w:r>
      <w:r>
        <w:rPr>
          <w:rFonts w:ascii="Arial" w:hAnsi="Arial" w:cs="Arial"/>
          <w:b/>
          <w:u w:val="single"/>
        </w:rPr>
        <w:t>ezpieczeństwo teleinformatyczne</w:t>
      </w:r>
    </w:p>
    <w:p w14:paraId="7CDC5DB2" w14:textId="77777777" w:rsidR="002D6DD9" w:rsidRPr="001D6E0E" w:rsidRDefault="002D6DD9" w:rsidP="002D6DD9">
      <w:pPr>
        <w:numPr>
          <w:ilvl w:val="2"/>
          <w:numId w:val="9"/>
        </w:numPr>
        <w:tabs>
          <w:tab w:val="left" w:pos="284"/>
        </w:tabs>
        <w:spacing w:after="0"/>
        <w:ind w:left="284" w:hanging="284"/>
        <w:jc w:val="both"/>
        <w:rPr>
          <w:rFonts w:ascii="Arial" w:hAnsi="Arial" w:cs="Arial"/>
          <w:color w:val="000000"/>
          <w:lang w:eastAsia="pl-PL"/>
        </w:rPr>
      </w:pPr>
      <w:r w:rsidRPr="001D6E0E">
        <w:rPr>
          <w:rFonts w:ascii="Arial" w:hAnsi="Arial" w:cs="Arial"/>
          <w:color w:val="000000"/>
          <w:lang w:eastAsia="pl-PL"/>
        </w:rPr>
        <w:t>Wykonawca zobowiązuje się do wykonania przedmiotu Umowy przestrzegając zasad bezpieczeństwa teleinformatycznego określonych w Umowie.</w:t>
      </w:r>
    </w:p>
    <w:p w14:paraId="2D035E7D" w14:textId="77777777" w:rsidR="002D6DD9" w:rsidRPr="001D6E0E" w:rsidRDefault="002D6DD9" w:rsidP="002D6DD9">
      <w:pPr>
        <w:numPr>
          <w:ilvl w:val="2"/>
          <w:numId w:val="9"/>
        </w:numPr>
        <w:tabs>
          <w:tab w:val="left" w:pos="284"/>
        </w:tabs>
        <w:spacing w:after="0"/>
        <w:ind w:left="284" w:hanging="284"/>
        <w:jc w:val="both"/>
        <w:rPr>
          <w:rFonts w:ascii="Arial" w:hAnsi="Arial" w:cs="Arial"/>
          <w:color w:val="000000"/>
          <w:lang w:eastAsia="pl-PL"/>
        </w:rPr>
      </w:pPr>
      <w:r w:rsidRPr="001D6E0E">
        <w:rPr>
          <w:rFonts w:ascii="Arial" w:hAnsi="Arial" w:cs="Arial"/>
          <w:color w:val="000000"/>
          <w:lang w:eastAsia="pl-PL"/>
        </w:rPr>
        <w:t>Wykonawca zobowiązany jest posiadać politykę bezpieczeństwa teleinformatycznego, która ma wyraźne zastosowanie do usług świadczonych w ramach niniejszej Umowy.</w:t>
      </w:r>
    </w:p>
    <w:p w14:paraId="754CBFBE" w14:textId="77777777" w:rsidR="002D6DD9" w:rsidRPr="001D6E0E" w:rsidRDefault="002D6DD9" w:rsidP="002D6DD9">
      <w:pPr>
        <w:numPr>
          <w:ilvl w:val="2"/>
          <w:numId w:val="9"/>
        </w:numPr>
        <w:tabs>
          <w:tab w:val="left" w:pos="284"/>
        </w:tabs>
        <w:spacing w:after="0"/>
        <w:ind w:left="284" w:hanging="284"/>
        <w:jc w:val="both"/>
        <w:rPr>
          <w:rFonts w:ascii="Arial" w:hAnsi="Arial" w:cs="Arial"/>
          <w:color w:val="000000"/>
          <w:lang w:eastAsia="pl-PL"/>
        </w:rPr>
      </w:pPr>
      <w:r w:rsidRPr="001D6E0E">
        <w:rPr>
          <w:rFonts w:ascii="Arial" w:hAnsi="Arial" w:cs="Arial"/>
          <w:color w:val="000000"/>
          <w:lang w:eastAsia="pl-PL"/>
        </w:rPr>
        <w:t>Wykonawca zobowiązany jest zapewnić, że zarządzanie infrastrukturą teleinformatyczną wykorzystywaną do realizacji przedmiotu Umowy jest prowadzone zgodnie z dobrymi, uznanymi praktykami bezpieczeństwa teleinformatycznego.</w:t>
      </w:r>
    </w:p>
    <w:p w14:paraId="1C64D02A" w14:textId="77777777" w:rsidR="002D6DD9" w:rsidRPr="001D6E0E" w:rsidRDefault="002D6DD9" w:rsidP="002D6DD9">
      <w:pPr>
        <w:numPr>
          <w:ilvl w:val="2"/>
          <w:numId w:val="9"/>
        </w:numPr>
        <w:tabs>
          <w:tab w:val="left" w:pos="284"/>
        </w:tabs>
        <w:spacing w:after="0"/>
        <w:ind w:left="284" w:hanging="284"/>
        <w:jc w:val="both"/>
        <w:rPr>
          <w:rFonts w:ascii="Arial" w:hAnsi="Arial" w:cs="Arial"/>
          <w:color w:val="000000"/>
          <w:lang w:eastAsia="pl-PL"/>
        </w:rPr>
      </w:pPr>
      <w:r w:rsidRPr="001D6E0E">
        <w:rPr>
          <w:rFonts w:ascii="Arial" w:hAnsi="Arial" w:cs="Arial"/>
          <w:color w:val="000000"/>
          <w:lang w:eastAsia="pl-PL"/>
        </w:rPr>
        <w:t>W przypadku uzasadnionej konieczności Zamawiający udzieli upoważnionym osobom ze strony Wykonawcy dostępu logicznego (wyłącznie z wewnętrznej sieci teleinformatycznej) lub fizycznego do zasobów teleinformatycznych Zamawiającego na zasadach opisanych w dokumencie Bezpieczeństwo Teleinformatyczne – dostęp fizyczny i logiczny (</w:t>
      </w:r>
      <w:r w:rsidRPr="001D6E0E">
        <w:rPr>
          <w:rFonts w:ascii="Arial" w:hAnsi="Arial" w:cs="Arial"/>
          <w:b/>
          <w:color w:val="000000"/>
          <w:lang w:eastAsia="pl-PL"/>
        </w:rPr>
        <w:t>Załącznik nr 5a</w:t>
      </w:r>
      <w:r w:rsidRPr="001D6E0E">
        <w:rPr>
          <w:rFonts w:ascii="Arial" w:hAnsi="Arial" w:cs="Arial"/>
          <w:color w:val="000000"/>
          <w:lang w:eastAsia="pl-PL"/>
        </w:rPr>
        <w:t xml:space="preserve"> Zasady dostępu do zasobów teleinformatycznych Zamawiającego – dostęp fizyczny i logiczny).</w:t>
      </w:r>
    </w:p>
    <w:p w14:paraId="6292A3B6" w14:textId="77777777" w:rsidR="002D6DD9" w:rsidRPr="001D6E0E" w:rsidRDefault="002D6DD9" w:rsidP="002D6DD9">
      <w:pPr>
        <w:numPr>
          <w:ilvl w:val="2"/>
          <w:numId w:val="9"/>
        </w:numPr>
        <w:tabs>
          <w:tab w:val="left" w:pos="284"/>
        </w:tabs>
        <w:spacing w:after="0"/>
        <w:ind w:left="284" w:hanging="284"/>
        <w:jc w:val="both"/>
        <w:rPr>
          <w:rFonts w:ascii="Arial" w:hAnsi="Arial" w:cs="Arial"/>
          <w:color w:val="000000"/>
          <w:lang w:eastAsia="pl-PL"/>
        </w:rPr>
      </w:pPr>
      <w:r w:rsidRPr="001D6E0E">
        <w:rPr>
          <w:rFonts w:ascii="Arial" w:hAnsi="Arial" w:cs="Arial"/>
          <w:color w:val="000000"/>
          <w:lang w:eastAsia="pl-PL"/>
        </w:rPr>
        <w:t>W przypadku uzasadnionej konieczności Zamawiający może udzielić zdalnego dostępu do zasobów teleinformatycznych Zamawiającego. Warunkiem koniecznym do udzielenia zdalnego dostępu jest podpisanie przez Wykonawcę porozumienia VPN będącego standardem  ORLEN znajdującym się w dokumencie Porozumienie o zdalnym dostępie do zasobów teleinformatycznych (</w:t>
      </w:r>
      <w:r w:rsidRPr="001D6E0E">
        <w:rPr>
          <w:rFonts w:ascii="Arial" w:hAnsi="Arial" w:cs="Arial"/>
          <w:b/>
          <w:color w:val="000000"/>
          <w:lang w:eastAsia="pl-PL"/>
        </w:rPr>
        <w:t>Załącznik_5b</w:t>
      </w:r>
      <w:r w:rsidRPr="001D6E0E">
        <w:rPr>
          <w:rFonts w:ascii="Arial" w:hAnsi="Arial" w:cs="Arial"/>
          <w:color w:val="000000"/>
          <w:lang w:eastAsia="pl-PL"/>
        </w:rPr>
        <w:t xml:space="preserve"> – Wzór Porozumienia o zdalnym dostępie do zasobów teleinformatycznych Site-to-Site-NOWE, Wzór Porozumienia o zdalnym dostępie do zasobów teleinformatycznych).</w:t>
      </w:r>
    </w:p>
    <w:p w14:paraId="2E9F6FC2" w14:textId="77777777" w:rsidR="002D6DD9" w:rsidRPr="001D6E0E" w:rsidRDefault="002D6DD9" w:rsidP="002D6DD9">
      <w:pPr>
        <w:numPr>
          <w:ilvl w:val="2"/>
          <w:numId w:val="9"/>
        </w:numPr>
        <w:tabs>
          <w:tab w:val="left" w:pos="284"/>
        </w:tabs>
        <w:spacing w:after="0"/>
        <w:ind w:left="284" w:hanging="284"/>
        <w:jc w:val="both"/>
        <w:rPr>
          <w:rFonts w:ascii="Arial" w:hAnsi="Arial" w:cs="Arial"/>
          <w:color w:val="000000"/>
          <w:lang w:eastAsia="pl-PL"/>
        </w:rPr>
      </w:pPr>
      <w:r w:rsidRPr="001D6E0E">
        <w:rPr>
          <w:rFonts w:ascii="Arial" w:hAnsi="Arial" w:cs="Arial"/>
          <w:color w:val="000000"/>
          <w:lang w:eastAsia="pl-PL"/>
        </w:rPr>
        <w:t>Wykonawca zobowiązuje się do niezwłocznego powiadamiania Zamawiającego o zaistniałych naruszeniach lub incydentach bezpieczeństwa teleinformatycznego w związku z udzielonym dostępem do zasobów teleinformatycznych Zamawiającego.</w:t>
      </w:r>
    </w:p>
    <w:p w14:paraId="358F3BDF" w14:textId="77777777" w:rsidR="002D6DD9" w:rsidRPr="001D6E0E" w:rsidRDefault="002D6DD9" w:rsidP="002D6DD9">
      <w:pPr>
        <w:numPr>
          <w:ilvl w:val="2"/>
          <w:numId w:val="9"/>
        </w:numPr>
        <w:tabs>
          <w:tab w:val="left" w:pos="284"/>
        </w:tabs>
        <w:spacing w:after="0"/>
        <w:ind w:left="284" w:hanging="284"/>
        <w:jc w:val="both"/>
        <w:rPr>
          <w:rFonts w:ascii="Arial" w:hAnsi="Arial" w:cs="Arial"/>
          <w:color w:val="000000"/>
          <w:lang w:eastAsia="pl-PL"/>
        </w:rPr>
      </w:pPr>
      <w:r w:rsidRPr="001D6E0E">
        <w:rPr>
          <w:rFonts w:ascii="Arial" w:hAnsi="Arial" w:cs="Arial"/>
          <w:color w:val="000000"/>
          <w:lang w:eastAsia="pl-PL"/>
        </w:rPr>
        <w:t>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w:t>
      </w:r>
    </w:p>
    <w:p w14:paraId="52F89E0C" w14:textId="77777777" w:rsidR="002D6DD9" w:rsidRPr="001D6E0E" w:rsidRDefault="002D6DD9" w:rsidP="002D6DD9">
      <w:pPr>
        <w:numPr>
          <w:ilvl w:val="2"/>
          <w:numId w:val="9"/>
        </w:numPr>
        <w:tabs>
          <w:tab w:val="left" w:pos="284"/>
        </w:tabs>
        <w:spacing w:after="0"/>
        <w:ind w:left="284" w:hanging="284"/>
        <w:jc w:val="both"/>
        <w:rPr>
          <w:rFonts w:ascii="Arial" w:hAnsi="Arial" w:cs="Arial"/>
          <w:color w:val="000000"/>
          <w:lang w:eastAsia="pl-PL"/>
        </w:rPr>
      </w:pPr>
      <w:r w:rsidRPr="001D6E0E">
        <w:rPr>
          <w:rFonts w:ascii="Arial" w:hAnsi="Arial" w:cs="Arial"/>
          <w:color w:val="000000"/>
          <w:lang w:eastAsia="pl-PL"/>
        </w:rPr>
        <w:t xml:space="preserve"> W sprawach określonych w niniejszym paragrafie oraz w Załącznikach do niniejszej Umowy Wykonawca odpowiada za skutki działań pracowników oraz osób trzecich, którym powierzył wykonanie czynności na rzecz Zamawiającego tak, jak za czynności własne.</w:t>
      </w:r>
    </w:p>
    <w:p w14:paraId="26D40981" w14:textId="77777777" w:rsidR="002D6DD9" w:rsidRPr="001D6E0E" w:rsidRDefault="002D6DD9" w:rsidP="002D6DD9">
      <w:pPr>
        <w:numPr>
          <w:ilvl w:val="2"/>
          <w:numId w:val="9"/>
        </w:numPr>
        <w:tabs>
          <w:tab w:val="left" w:pos="284"/>
        </w:tabs>
        <w:spacing w:after="0"/>
        <w:ind w:left="284" w:hanging="284"/>
        <w:jc w:val="both"/>
        <w:rPr>
          <w:rFonts w:ascii="Arial" w:hAnsi="Arial" w:cs="Arial"/>
          <w:color w:val="000000"/>
          <w:lang w:eastAsia="pl-PL"/>
        </w:rPr>
      </w:pPr>
      <w:r w:rsidRPr="001D6E0E">
        <w:rPr>
          <w:rFonts w:ascii="Arial" w:hAnsi="Arial" w:cs="Arial"/>
          <w:color w:val="000000"/>
          <w:lang w:eastAsia="pl-PL"/>
        </w:rPr>
        <w:t>W przypadku naruszenia przez Wykonawcę zasad bezpieczeństwa teleinformatycznego, Zamawiający może żądać zapłaty przez Wykonawcę kary umownej w wysokości 100.000,00 zł (słownie: sto tysięcy złotych) za każdy przypadek naruszenia. Uprawnienie do żądania kary umownej nie wyłącza uprawnienia Zamawiającego do dochodzenia odszkodowania uzupełniającego na zasadach ogólnych, w przypadku, gdy wysokość poniesionej szkody przewyższa zastrzeżoną wysokość kary umownej.</w:t>
      </w:r>
    </w:p>
    <w:p w14:paraId="2F7D56DB" w14:textId="77777777" w:rsidR="002D6DD9" w:rsidRPr="001D6E0E" w:rsidRDefault="002D6DD9" w:rsidP="002D6DD9">
      <w:pPr>
        <w:numPr>
          <w:ilvl w:val="2"/>
          <w:numId w:val="9"/>
        </w:numPr>
        <w:tabs>
          <w:tab w:val="left" w:pos="284"/>
          <w:tab w:val="left" w:pos="426"/>
        </w:tabs>
        <w:spacing w:after="0"/>
        <w:ind w:left="284" w:hanging="284"/>
        <w:jc w:val="both"/>
        <w:rPr>
          <w:rFonts w:ascii="Arial" w:hAnsi="Arial" w:cs="Arial"/>
          <w:color w:val="000000"/>
          <w:lang w:eastAsia="pl-PL"/>
        </w:rPr>
      </w:pPr>
      <w:r w:rsidRPr="001D6E0E">
        <w:rPr>
          <w:rFonts w:ascii="Arial" w:hAnsi="Arial" w:cs="Arial"/>
          <w:color w:val="000000"/>
          <w:lang w:eastAsia="pl-PL"/>
        </w:rPr>
        <w:t xml:space="preserve">W przypadku decyzji Zamawiającego o wykonaniu weryfikacji </w:t>
      </w:r>
      <w:proofErr w:type="spellStart"/>
      <w:r w:rsidRPr="001D6E0E">
        <w:rPr>
          <w:rFonts w:ascii="Arial" w:hAnsi="Arial" w:cs="Arial"/>
          <w:color w:val="000000"/>
          <w:lang w:eastAsia="pl-PL"/>
        </w:rPr>
        <w:t>cyberbezpieczeństwa</w:t>
      </w:r>
      <w:proofErr w:type="spellEnd"/>
      <w:r w:rsidRPr="001D6E0E">
        <w:rPr>
          <w:rFonts w:ascii="Arial" w:hAnsi="Arial" w:cs="Arial"/>
          <w:color w:val="000000"/>
          <w:lang w:eastAsia="pl-PL"/>
        </w:rPr>
        <w:t xml:space="preserve"> (między innymi testów penetracyjnych) aplikacji lub systemów (w tym internetowych) służących do realizacji Umowy lub aplikacji lub systemu będącego przedmiotem Umowy, Kontrahent umożliwi taką weryfikację i w przypadku zidentyfikowania podatności zastosuje się do rekomendacji Zamawiającego.</w:t>
      </w:r>
    </w:p>
    <w:p w14:paraId="7679E3DA" w14:textId="77777777" w:rsidR="002D6DD9" w:rsidRPr="001D6E0E" w:rsidRDefault="002D6DD9" w:rsidP="002D6DD9">
      <w:pPr>
        <w:numPr>
          <w:ilvl w:val="2"/>
          <w:numId w:val="9"/>
        </w:numPr>
        <w:tabs>
          <w:tab w:val="left" w:pos="284"/>
          <w:tab w:val="left" w:pos="426"/>
        </w:tabs>
        <w:spacing w:after="0"/>
        <w:ind w:left="284" w:hanging="284"/>
        <w:jc w:val="both"/>
        <w:rPr>
          <w:rFonts w:ascii="Arial" w:hAnsi="Arial" w:cs="Arial"/>
          <w:color w:val="000000"/>
          <w:lang w:eastAsia="pl-PL"/>
        </w:rPr>
      </w:pPr>
      <w:r w:rsidRPr="001D6E0E">
        <w:rPr>
          <w:rFonts w:ascii="Arial" w:hAnsi="Arial" w:cs="Arial"/>
          <w:color w:val="000000"/>
          <w:lang w:eastAsia="pl-PL"/>
        </w:rPr>
        <w:t>Wykonawca zapewni, że aplikacje internetowe, służące do realizacji przedmiotu Umowy i aplikacje lub system będące przedmiotem Umowy:</w:t>
      </w:r>
    </w:p>
    <w:p w14:paraId="3D27094C" w14:textId="77777777" w:rsidR="002D6DD9" w:rsidRPr="001D6E0E" w:rsidRDefault="002D6DD9" w:rsidP="002D6DD9">
      <w:pPr>
        <w:numPr>
          <w:ilvl w:val="0"/>
          <w:numId w:val="15"/>
        </w:numPr>
        <w:tabs>
          <w:tab w:val="left" w:pos="284"/>
          <w:tab w:val="left" w:pos="426"/>
        </w:tabs>
        <w:spacing w:after="0"/>
        <w:jc w:val="both"/>
        <w:rPr>
          <w:rFonts w:ascii="Arial" w:hAnsi="Arial" w:cs="Arial"/>
          <w:color w:val="000000"/>
          <w:lang w:eastAsia="pl-PL"/>
        </w:rPr>
      </w:pPr>
      <w:r w:rsidRPr="001D6E0E">
        <w:rPr>
          <w:rFonts w:ascii="Arial" w:hAnsi="Arial" w:cs="Arial"/>
          <w:color w:val="000000"/>
          <w:lang w:eastAsia="pl-PL"/>
        </w:rPr>
        <w:t>będą zbudowane zgodnie z przekazanym lub udostępnionym Kontrahentowi Regulaminie pt. „Wymaganiami bezpieczeństwa dla budowy bezpiecznych aplikacji w  ORLEN S.A.” w zakresie, w jakim odnoszą się do przedmiotu Umowy;</w:t>
      </w:r>
    </w:p>
    <w:p w14:paraId="1D9C800E" w14:textId="77777777" w:rsidR="002D6DD9" w:rsidRPr="001D6E0E" w:rsidRDefault="002D6DD9" w:rsidP="002D6DD9">
      <w:pPr>
        <w:numPr>
          <w:ilvl w:val="0"/>
          <w:numId w:val="15"/>
        </w:numPr>
        <w:tabs>
          <w:tab w:val="left" w:pos="284"/>
          <w:tab w:val="left" w:pos="426"/>
        </w:tabs>
        <w:spacing w:after="0"/>
        <w:jc w:val="both"/>
        <w:rPr>
          <w:rFonts w:ascii="Arial" w:hAnsi="Arial" w:cs="Arial"/>
          <w:color w:val="000000"/>
          <w:lang w:eastAsia="pl-PL"/>
        </w:rPr>
      </w:pPr>
      <w:r w:rsidRPr="001D6E0E">
        <w:rPr>
          <w:rFonts w:ascii="Arial" w:hAnsi="Arial" w:cs="Arial"/>
          <w:color w:val="000000"/>
          <w:lang w:eastAsia="pl-PL"/>
        </w:rPr>
        <w:t>będą funkcjonowały zgodnie z uznanym międzynarodowymi standardami w zakresie bezpieczeństwa aplikacji internetowymi takimi, jak np. OWASP;</w:t>
      </w:r>
    </w:p>
    <w:p w14:paraId="17E94B97" w14:textId="77777777" w:rsidR="002D6DD9" w:rsidRPr="001D6E0E" w:rsidRDefault="002D6DD9" w:rsidP="002D6DD9">
      <w:pPr>
        <w:numPr>
          <w:ilvl w:val="0"/>
          <w:numId w:val="15"/>
        </w:numPr>
        <w:tabs>
          <w:tab w:val="left" w:pos="284"/>
          <w:tab w:val="left" w:pos="426"/>
        </w:tabs>
        <w:spacing w:after="0"/>
        <w:jc w:val="both"/>
        <w:rPr>
          <w:rFonts w:ascii="Arial" w:hAnsi="Arial" w:cs="Arial"/>
          <w:color w:val="000000"/>
          <w:lang w:eastAsia="pl-PL"/>
        </w:rPr>
      </w:pPr>
      <w:r w:rsidRPr="001D6E0E">
        <w:rPr>
          <w:rFonts w:ascii="Arial" w:hAnsi="Arial" w:cs="Arial"/>
          <w:color w:val="000000"/>
          <w:lang w:eastAsia="pl-PL"/>
        </w:rPr>
        <w:t xml:space="preserve"> nie będą podatne na typowe zagrożenia z sieci Internet (OWASP Top Ten).</w:t>
      </w:r>
    </w:p>
    <w:p w14:paraId="6C05A3AA" w14:textId="77777777" w:rsidR="002D6DD9" w:rsidRPr="001D6E0E" w:rsidRDefault="002D6DD9" w:rsidP="002D6DD9">
      <w:pPr>
        <w:autoSpaceDE w:val="0"/>
        <w:autoSpaceDN w:val="0"/>
        <w:adjustRightInd w:val="0"/>
        <w:spacing w:after="0"/>
        <w:rPr>
          <w:rFonts w:ascii="Arial" w:hAnsi="Arial" w:cs="Arial"/>
          <w:b/>
          <w:bCs/>
          <w:sz w:val="20"/>
          <w:szCs w:val="20"/>
        </w:rPr>
      </w:pPr>
    </w:p>
    <w:p w14:paraId="2F64995C" w14:textId="77777777" w:rsidR="002D6DD9" w:rsidRPr="001D6E0E" w:rsidRDefault="002D6DD9" w:rsidP="002D6DD9">
      <w:pPr>
        <w:autoSpaceDE w:val="0"/>
        <w:autoSpaceDN w:val="0"/>
        <w:adjustRightInd w:val="0"/>
        <w:spacing w:after="0"/>
        <w:jc w:val="center"/>
        <w:rPr>
          <w:rFonts w:ascii="Arial" w:hAnsi="Arial" w:cs="Arial"/>
          <w:b/>
          <w:bCs/>
        </w:rPr>
      </w:pPr>
      <w:r w:rsidRPr="001D6E0E">
        <w:rPr>
          <w:rFonts w:ascii="Arial" w:hAnsi="Arial" w:cs="Arial"/>
          <w:b/>
          <w:bCs/>
        </w:rPr>
        <w:t>§ 1</w:t>
      </w:r>
      <w:r>
        <w:rPr>
          <w:rFonts w:ascii="Arial" w:hAnsi="Arial" w:cs="Arial"/>
          <w:b/>
          <w:bCs/>
        </w:rPr>
        <w:t>5</w:t>
      </w:r>
    </w:p>
    <w:p w14:paraId="415C27C7" w14:textId="77777777" w:rsidR="002D6DD9" w:rsidRPr="001D6E0E" w:rsidRDefault="002D6DD9" w:rsidP="002D6DD9">
      <w:pPr>
        <w:spacing w:after="0"/>
        <w:jc w:val="center"/>
        <w:rPr>
          <w:rFonts w:ascii="Arial" w:hAnsi="Arial" w:cs="Arial"/>
          <w:b/>
        </w:rPr>
      </w:pPr>
      <w:r w:rsidRPr="001D6E0E">
        <w:rPr>
          <w:rFonts w:ascii="Arial" w:hAnsi="Arial" w:cs="Arial"/>
          <w:b/>
        </w:rPr>
        <w:t xml:space="preserve">NOTA INFORMACYJNA MAR </w:t>
      </w:r>
    </w:p>
    <w:p w14:paraId="076ED078" w14:textId="77777777" w:rsidR="002D6DD9" w:rsidRPr="001D6E0E" w:rsidRDefault="002D6DD9" w:rsidP="002D6DD9">
      <w:pPr>
        <w:spacing w:after="0"/>
        <w:jc w:val="center"/>
        <w:rPr>
          <w:rFonts w:ascii="Arial" w:hAnsi="Arial" w:cs="Arial"/>
          <w:b/>
        </w:rPr>
      </w:pPr>
      <w:r w:rsidRPr="001D6E0E">
        <w:rPr>
          <w:rFonts w:ascii="Arial" w:hAnsi="Arial" w:cs="Arial"/>
          <w:b/>
        </w:rPr>
        <w:t>dotycząca obowiązków informacyjnych spółki publicznej</w:t>
      </w:r>
    </w:p>
    <w:p w14:paraId="41403089" w14:textId="77777777" w:rsidR="002D6DD9" w:rsidRPr="001D6E0E" w:rsidRDefault="002D6DD9" w:rsidP="002D6DD9">
      <w:pPr>
        <w:pStyle w:val="H3"/>
        <w:numPr>
          <w:ilvl w:val="0"/>
          <w:numId w:val="0"/>
        </w:numPr>
        <w:tabs>
          <w:tab w:val="left" w:pos="851"/>
        </w:tabs>
        <w:spacing w:before="0" w:after="0" w:line="276" w:lineRule="auto"/>
        <w:ind w:left="284"/>
        <w:rPr>
          <w:rFonts w:ascii="Arial" w:hAnsi="Arial" w:cs="Arial"/>
          <w:szCs w:val="22"/>
        </w:rPr>
      </w:pPr>
      <w:r w:rsidRPr="001D6E0E">
        <w:rPr>
          <w:rFonts w:ascii="Arial" w:hAnsi="Arial" w:cs="Arial"/>
          <w:szCs w:val="22"/>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1D6E0E">
        <w:rPr>
          <w:rFonts w:ascii="Arial" w:hAnsi="Arial" w:cs="Arial"/>
          <w:szCs w:val="22"/>
        </w:rPr>
        <w:t>późn</w:t>
      </w:r>
      <w:proofErr w:type="spellEnd"/>
      <w:r w:rsidRPr="001D6E0E">
        <w:rPr>
          <w:rFonts w:ascii="Arial" w:hAnsi="Arial" w:cs="Arial"/>
          <w:szCs w:val="22"/>
        </w:rPr>
        <w:t>. zm. (dalej „Rozporządzenie MAR”).</w:t>
      </w:r>
    </w:p>
    <w:p w14:paraId="5692C04D" w14:textId="77777777" w:rsidR="002D6DD9" w:rsidRPr="001D6E0E" w:rsidRDefault="002D6DD9" w:rsidP="002D6DD9">
      <w:pPr>
        <w:pStyle w:val="H3"/>
        <w:numPr>
          <w:ilvl w:val="0"/>
          <w:numId w:val="0"/>
        </w:numPr>
        <w:tabs>
          <w:tab w:val="clear" w:pos="1418"/>
          <w:tab w:val="left" w:pos="851"/>
        </w:tabs>
        <w:spacing w:before="0" w:after="0" w:line="276" w:lineRule="auto"/>
        <w:ind w:left="284"/>
        <w:rPr>
          <w:rFonts w:ascii="Arial" w:hAnsi="Arial" w:cs="Arial"/>
          <w:szCs w:val="22"/>
        </w:rPr>
      </w:pPr>
      <w:r w:rsidRPr="001D6E0E">
        <w:rPr>
          <w:rFonts w:ascii="Arial" w:hAnsi="Arial" w:cs="Arial"/>
          <w:szCs w:val="22"/>
        </w:rPr>
        <w:t>W związku z tym, stosując przepisy powyższego rozporządzenia:</w:t>
      </w:r>
    </w:p>
    <w:p w14:paraId="56E81D38" w14:textId="77777777" w:rsidR="002D6DD9" w:rsidRPr="001D6E0E" w:rsidRDefault="002D6DD9" w:rsidP="002D6DD9">
      <w:pPr>
        <w:numPr>
          <w:ilvl w:val="0"/>
          <w:numId w:val="37"/>
        </w:numPr>
        <w:spacing w:after="0"/>
        <w:jc w:val="both"/>
        <w:rPr>
          <w:rFonts w:ascii="Arial" w:hAnsi="Arial" w:cs="Arial"/>
          <w:lang w:eastAsia="pl-PL"/>
        </w:rPr>
      </w:pPr>
      <w:r w:rsidRPr="001D6E0E">
        <w:rPr>
          <w:rFonts w:ascii="Arial" w:hAnsi="Arial" w:cs="Arial"/>
          <w:lang w:eastAsia="pl-PL"/>
        </w:rPr>
        <w:t>ORLEN S.A. poinformuje drugą stronę umowy o zamiarze przekazania do publicznej wiadomości informacji dotyczącej niniejszej umowy, jeśli uzna ją za informację poufną w rozumieniu Rozporządzenia MAR.</w:t>
      </w:r>
    </w:p>
    <w:p w14:paraId="21B5BF9E" w14:textId="77777777" w:rsidR="002D6DD9" w:rsidRPr="001D6E0E" w:rsidRDefault="002D6DD9" w:rsidP="002D6DD9">
      <w:pPr>
        <w:autoSpaceDE w:val="0"/>
        <w:autoSpaceDN w:val="0"/>
        <w:adjustRightInd w:val="0"/>
        <w:spacing w:after="0"/>
        <w:jc w:val="both"/>
        <w:rPr>
          <w:rFonts w:ascii="Arial" w:hAnsi="Arial" w:cs="Arial"/>
          <w:b/>
          <w:bCs/>
        </w:rPr>
      </w:pPr>
      <w:r w:rsidRPr="001D6E0E">
        <w:rPr>
          <w:rFonts w:ascii="Arial" w:hAnsi="Arial" w:cs="Arial"/>
          <w:lang w:eastAsia="pl-P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484D4CF" w14:textId="77777777" w:rsidR="002D6DD9" w:rsidRPr="001D6E0E" w:rsidRDefault="002D6DD9" w:rsidP="002D6DD9">
      <w:pPr>
        <w:autoSpaceDE w:val="0"/>
        <w:autoSpaceDN w:val="0"/>
        <w:adjustRightInd w:val="0"/>
        <w:spacing w:after="0"/>
        <w:jc w:val="center"/>
        <w:rPr>
          <w:rFonts w:ascii="Arial" w:hAnsi="Arial" w:cs="Arial"/>
          <w:b/>
          <w:bCs/>
        </w:rPr>
      </w:pPr>
      <w:r w:rsidRPr="001D6E0E">
        <w:rPr>
          <w:rFonts w:ascii="Arial" w:hAnsi="Arial" w:cs="Arial"/>
          <w:b/>
          <w:bCs/>
        </w:rPr>
        <w:t>§ 1</w:t>
      </w:r>
      <w:r>
        <w:rPr>
          <w:rFonts w:ascii="Arial" w:hAnsi="Arial" w:cs="Arial"/>
          <w:b/>
          <w:bCs/>
        </w:rPr>
        <w:t>6</w:t>
      </w:r>
    </w:p>
    <w:p w14:paraId="06E4DCD3" w14:textId="77777777" w:rsidR="002D6DD9" w:rsidRPr="001D6E0E" w:rsidRDefault="002D6DD9" w:rsidP="002D6DD9">
      <w:pPr>
        <w:autoSpaceDE w:val="0"/>
        <w:autoSpaceDN w:val="0"/>
        <w:adjustRightInd w:val="0"/>
        <w:spacing w:after="0"/>
        <w:jc w:val="center"/>
        <w:rPr>
          <w:rFonts w:ascii="Arial" w:hAnsi="Arial" w:cs="Arial"/>
          <w:b/>
          <w:bCs/>
        </w:rPr>
      </w:pPr>
      <w:r w:rsidRPr="001D6E0E">
        <w:rPr>
          <w:rFonts w:ascii="Arial" w:hAnsi="Arial" w:cs="Arial"/>
          <w:b/>
          <w:bCs/>
        </w:rPr>
        <w:t>POSTANOWIENIA KOŃCOWE</w:t>
      </w:r>
    </w:p>
    <w:p w14:paraId="14F8330B" w14:textId="77777777" w:rsidR="002D6DD9" w:rsidRPr="001D6E0E" w:rsidRDefault="002D6DD9" w:rsidP="00992DAD">
      <w:pPr>
        <w:pStyle w:val="Akapitzlist"/>
        <w:numPr>
          <w:ilvl w:val="0"/>
          <w:numId w:val="33"/>
        </w:numPr>
        <w:suppressAutoHyphens/>
        <w:spacing w:after="0"/>
        <w:ind w:left="426"/>
        <w:jc w:val="both"/>
        <w:rPr>
          <w:rFonts w:ascii="Arial" w:hAnsi="Arial" w:cs="Arial"/>
        </w:rPr>
      </w:pPr>
      <w:r w:rsidRPr="001D6E0E">
        <w:rPr>
          <w:rFonts w:ascii="Arial" w:hAnsi="Arial" w:cs="Arial"/>
        </w:rPr>
        <w:t>Wszelkie zmiany Umowy mogą być dokonane jedynie za zgodną wolą obu Stron w formie pisemnego aneksu pod rygorem nieważności, za wyjątkiem odstępstw od tej reguły wskazanych wprost w treści Umowy.</w:t>
      </w:r>
    </w:p>
    <w:p w14:paraId="10CADCCE" w14:textId="77777777" w:rsidR="002D6DD9" w:rsidRPr="001D6E0E" w:rsidRDefault="002D6DD9" w:rsidP="00992DAD">
      <w:pPr>
        <w:numPr>
          <w:ilvl w:val="0"/>
          <w:numId w:val="33"/>
        </w:numPr>
        <w:autoSpaceDE w:val="0"/>
        <w:autoSpaceDN w:val="0"/>
        <w:adjustRightInd w:val="0"/>
        <w:spacing w:after="0"/>
        <w:ind w:left="426"/>
        <w:jc w:val="both"/>
        <w:rPr>
          <w:rFonts w:ascii="Arial" w:hAnsi="Arial" w:cs="Arial"/>
        </w:rPr>
      </w:pPr>
      <w:r w:rsidRPr="001D6E0E">
        <w:rPr>
          <w:rFonts w:ascii="Arial" w:hAnsi="Arial" w:cs="Arial"/>
        </w:rPr>
        <w:t>W sprawach nieuregulowanych Umową będą miały zastosowanie powszechnie obowiązujące przepisy prawa polskiego, a w szczególności przepisy: Kodeksu cywilnego i Prawa Budowlanego.</w:t>
      </w:r>
    </w:p>
    <w:p w14:paraId="518579F7" w14:textId="77777777" w:rsidR="002D6DD9" w:rsidRPr="001D6E0E" w:rsidRDefault="002D6DD9" w:rsidP="00992DAD">
      <w:pPr>
        <w:numPr>
          <w:ilvl w:val="0"/>
          <w:numId w:val="33"/>
        </w:numPr>
        <w:autoSpaceDE w:val="0"/>
        <w:autoSpaceDN w:val="0"/>
        <w:adjustRightInd w:val="0"/>
        <w:spacing w:after="0"/>
        <w:ind w:left="426"/>
        <w:jc w:val="both"/>
        <w:rPr>
          <w:rFonts w:ascii="Arial" w:hAnsi="Arial" w:cs="Arial"/>
        </w:rPr>
      </w:pPr>
      <w:r w:rsidRPr="001D6E0E">
        <w:rPr>
          <w:rFonts w:ascii="Arial" w:hAnsi="Arial" w:cs="Arial"/>
        </w:rPr>
        <w:t>Spory zaistniałe na tle wykonania Umowy rozstrzygane będą przez sąd powszechny właściwy miejscowo dla siedziby Zamawiającego.</w:t>
      </w:r>
    </w:p>
    <w:p w14:paraId="08A4DC3D" w14:textId="77777777" w:rsidR="002D6DD9" w:rsidRPr="001D6E0E" w:rsidRDefault="002D6DD9" w:rsidP="00992DAD">
      <w:pPr>
        <w:pStyle w:val="Tekstpodstawowy"/>
        <w:numPr>
          <w:ilvl w:val="0"/>
          <w:numId w:val="33"/>
        </w:numPr>
        <w:tabs>
          <w:tab w:val="left" w:pos="426"/>
        </w:tabs>
        <w:spacing w:after="0" w:line="240" w:lineRule="auto"/>
        <w:ind w:left="426"/>
        <w:jc w:val="both"/>
        <w:rPr>
          <w:rFonts w:ascii="Arial" w:hAnsi="Arial" w:cs="Arial"/>
          <w:bCs/>
          <w:szCs w:val="24"/>
        </w:rPr>
      </w:pPr>
      <w:r w:rsidRPr="001D6E0E">
        <w:rPr>
          <w:rFonts w:ascii="Arial" w:hAnsi="Arial" w:cs="Arial"/>
          <w:bCs/>
          <w:szCs w:val="24"/>
        </w:rPr>
        <w:t>Strony postanawiają, że w przypadku stwierdzenia nieważności bądź nieskuteczności jednego lub kilku postanowień Umowy, Umowa pozostaje ważna i skuteczna w pozostałym zakresie, zaś postanowienie dotknięte nieważnością bądź nieskutecznością zostanie zastąpione zgodnie z zasadami określonymi przez przepisy obowiązującego prawa.</w:t>
      </w:r>
    </w:p>
    <w:p w14:paraId="37A1CC07" w14:textId="77777777" w:rsidR="002D6DD9" w:rsidRPr="001D6E0E" w:rsidRDefault="002D6DD9" w:rsidP="00992DAD">
      <w:pPr>
        <w:numPr>
          <w:ilvl w:val="0"/>
          <w:numId w:val="33"/>
        </w:numPr>
        <w:autoSpaceDE w:val="0"/>
        <w:autoSpaceDN w:val="0"/>
        <w:adjustRightInd w:val="0"/>
        <w:spacing w:after="0"/>
        <w:ind w:left="426"/>
        <w:jc w:val="both"/>
        <w:rPr>
          <w:rFonts w:ascii="Arial" w:hAnsi="Arial" w:cs="Arial"/>
        </w:rPr>
      </w:pPr>
      <w:r w:rsidRPr="001D6E0E">
        <w:rPr>
          <w:rFonts w:ascii="Arial" w:hAnsi="Arial" w:cs="Arial"/>
          <w:sz w:val="24"/>
          <w:szCs w:val="24"/>
        </w:rPr>
        <w:t>Działając na podstawie art. 4c ustawy z dnia 8 marca 2013 r. o przeciwdziałaniu nadmiernym opóźnieniom w transakcjach handlowych, ORLEN S.A. oświadcza, że posiada status dużego przedsiębiorcy.</w:t>
      </w:r>
    </w:p>
    <w:p w14:paraId="551D0767" w14:textId="77777777" w:rsidR="002D6DD9" w:rsidRPr="001D6E0E" w:rsidRDefault="002D6DD9" w:rsidP="00992DAD">
      <w:pPr>
        <w:pStyle w:val="Tekstpodstawowy"/>
        <w:numPr>
          <w:ilvl w:val="0"/>
          <w:numId w:val="33"/>
        </w:numPr>
        <w:tabs>
          <w:tab w:val="left" w:pos="426"/>
        </w:tabs>
        <w:spacing w:after="0" w:line="240" w:lineRule="auto"/>
        <w:ind w:left="426"/>
        <w:jc w:val="both"/>
        <w:rPr>
          <w:rFonts w:ascii="Arial" w:hAnsi="Arial" w:cs="Arial"/>
          <w:szCs w:val="24"/>
        </w:rPr>
      </w:pPr>
      <w:r w:rsidRPr="001D6E0E">
        <w:rPr>
          <w:rFonts w:ascii="Arial" w:hAnsi="Arial" w:cs="Arial"/>
          <w:szCs w:val="24"/>
        </w:rPr>
        <w:t xml:space="preserve">Strony zobowiązane są do wzajemnego informowania się o każdej zmianie adresu  niezwłocznie, nie później jednak niż w terminie 14 (czternastu) dni </w:t>
      </w:r>
      <w:r w:rsidRPr="001D6E0E">
        <w:rPr>
          <w:rFonts w:ascii="Arial" w:hAnsi="Arial" w:cs="Arial"/>
          <w:szCs w:val="24"/>
        </w:rPr>
        <w:br/>
        <w:t xml:space="preserve">od dnia, w którym taka zmiana adresu została przez Stronę dokonana. </w:t>
      </w:r>
      <w:r w:rsidRPr="001D6E0E">
        <w:rPr>
          <w:rFonts w:ascii="Arial" w:hAnsi="Arial" w:cs="Arial"/>
          <w:szCs w:val="24"/>
        </w:rPr>
        <w:br/>
        <w:t>Na wypadek niedopełnienia przez którąkolwiek ze Stron powyższego zobowiązania, wszelkie oświadczenia i zawiadomienia (pisma) kierowane na adres wskazany w komparycji (opisie Stron) Umowy lub ostatni adres należycie wskazany przez Stronę będą uważane za skutecznie doręczone z chwilą ich pierwszego awizowania.</w:t>
      </w:r>
    </w:p>
    <w:p w14:paraId="55B1D29C" w14:textId="77777777" w:rsidR="002D6DD9" w:rsidRPr="001D6E0E" w:rsidRDefault="002D6DD9" w:rsidP="00992DAD">
      <w:pPr>
        <w:numPr>
          <w:ilvl w:val="0"/>
          <w:numId w:val="33"/>
        </w:numPr>
        <w:autoSpaceDE w:val="0"/>
        <w:autoSpaceDN w:val="0"/>
        <w:adjustRightInd w:val="0"/>
        <w:spacing w:after="0"/>
        <w:ind w:left="426"/>
        <w:jc w:val="both"/>
        <w:rPr>
          <w:rFonts w:ascii="Arial" w:hAnsi="Arial" w:cs="Arial"/>
        </w:rPr>
      </w:pPr>
      <w:r w:rsidRPr="001D6E0E">
        <w:rPr>
          <w:rFonts w:ascii="Arial" w:hAnsi="Arial" w:cs="Arial"/>
        </w:rPr>
        <w:t>Umowa została sporządzona w dwóch jednobrzmiących egzemplarzach, po jednym egzemplarzu dla każdej ze Stron.</w:t>
      </w:r>
    </w:p>
    <w:p w14:paraId="21E97C7F" w14:textId="77777777" w:rsidR="002D6DD9" w:rsidRPr="001D6E0E" w:rsidRDefault="002D6DD9" w:rsidP="00992DAD">
      <w:pPr>
        <w:numPr>
          <w:ilvl w:val="0"/>
          <w:numId w:val="33"/>
        </w:numPr>
        <w:tabs>
          <w:tab w:val="left" w:pos="284"/>
        </w:tabs>
        <w:autoSpaceDE w:val="0"/>
        <w:autoSpaceDN w:val="0"/>
        <w:adjustRightInd w:val="0"/>
        <w:spacing w:after="0"/>
        <w:ind w:left="426"/>
        <w:jc w:val="both"/>
        <w:rPr>
          <w:rFonts w:ascii="Arial" w:hAnsi="Arial" w:cs="Arial"/>
        </w:rPr>
      </w:pPr>
      <w:r w:rsidRPr="001D6E0E">
        <w:rPr>
          <w:rFonts w:ascii="Arial" w:hAnsi="Arial" w:cs="Arial"/>
        </w:rPr>
        <w:t>Umowa wchodzi w życie z dniem podpisania przez Strony.</w:t>
      </w:r>
    </w:p>
    <w:p w14:paraId="1559D51A" w14:textId="77777777" w:rsidR="002D6DD9" w:rsidRPr="001D6E0E" w:rsidRDefault="002D6DD9" w:rsidP="00992DAD">
      <w:pPr>
        <w:numPr>
          <w:ilvl w:val="0"/>
          <w:numId w:val="33"/>
        </w:numPr>
        <w:tabs>
          <w:tab w:val="left" w:pos="284"/>
        </w:tabs>
        <w:autoSpaceDE w:val="0"/>
        <w:autoSpaceDN w:val="0"/>
        <w:adjustRightInd w:val="0"/>
        <w:spacing w:after="0"/>
        <w:ind w:left="426"/>
        <w:jc w:val="both"/>
        <w:rPr>
          <w:rFonts w:ascii="Arial" w:hAnsi="Arial" w:cs="Arial"/>
        </w:rPr>
      </w:pPr>
      <w:r w:rsidRPr="001D6E0E">
        <w:rPr>
          <w:rFonts w:ascii="Arial" w:hAnsi="Arial" w:cs="Arial"/>
        </w:rPr>
        <w:t>Integralną część Umowy stanowią załączniki:</w:t>
      </w:r>
    </w:p>
    <w:p w14:paraId="32510C6E" w14:textId="77777777" w:rsidR="002D6DD9" w:rsidRPr="001D6E0E" w:rsidRDefault="002D6DD9" w:rsidP="002D6DD9">
      <w:pPr>
        <w:autoSpaceDE w:val="0"/>
        <w:autoSpaceDN w:val="0"/>
        <w:adjustRightInd w:val="0"/>
        <w:spacing w:after="0"/>
        <w:rPr>
          <w:rFonts w:ascii="Arial" w:hAnsi="Arial" w:cs="Arial"/>
        </w:rPr>
      </w:pPr>
    </w:p>
    <w:p w14:paraId="6A56A476" w14:textId="77777777" w:rsidR="002D6DD9" w:rsidRPr="001D6E0E" w:rsidRDefault="002D6DD9" w:rsidP="002D6DD9">
      <w:pPr>
        <w:autoSpaceDE w:val="0"/>
        <w:autoSpaceDN w:val="0"/>
        <w:adjustRightInd w:val="0"/>
        <w:spacing w:after="0"/>
        <w:rPr>
          <w:rFonts w:ascii="Arial" w:hAnsi="Arial" w:cs="Arial"/>
        </w:rPr>
      </w:pPr>
      <w:r w:rsidRPr="001D6E0E">
        <w:rPr>
          <w:rFonts w:ascii="Arial" w:hAnsi="Arial" w:cs="Arial"/>
        </w:rPr>
        <w:t>Załącznik A  Lista dokumentów udostępnionych elektronicznie i stanowiących załączniki do Umowy:</w:t>
      </w:r>
    </w:p>
    <w:p w14:paraId="18F02E2B" w14:textId="77777777" w:rsidR="002D6DD9" w:rsidRPr="001D6E0E" w:rsidRDefault="002D6DD9" w:rsidP="002D6DD9">
      <w:pPr>
        <w:autoSpaceDE w:val="0"/>
        <w:autoSpaceDN w:val="0"/>
        <w:adjustRightInd w:val="0"/>
        <w:spacing w:after="0"/>
        <w:jc w:val="both"/>
        <w:rPr>
          <w:rFonts w:ascii="Arial" w:hAnsi="Arial" w:cs="Arial"/>
        </w:rPr>
      </w:pPr>
      <w:r w:rsidRPr="001D6E0E">
        <w:rPr>
          <w:rFonts w:ascii="Arial" w:hAnsi="Arial" w:cs="Arial"/>
        </w:rPr>
        <w:t xml:space="preserve">Załącznik Nr 1a  - Zakres obowiązków inspektora nadzoru </w:t>
      </w:r>
      <w:r>
        <w:rPr>
          <w:rFonts w:ascii="Arial" w:hAnsi="Arial" w:cs="Arial"/>
        </w:rPr>
        <w:t>inżynierskiego</w:t>
      </w:r>
    </w:p>
    <w:p w14:paraId="5127DF4B" w14:textId="77777777" w:rsidR="002D6DD9" w:rsidRPr="001D6E0E" w:rsidRDefault="002D6DD9" w:rsidP="002D6DD9">
      <w:pPr>
        <w:autoSpaceDE w:val="0"/>
        <w:autoSpaceDN w:val="0"/>
        <w:adjustRightInd w:val="0"/>
        <w:spacing w:after="0"/>
        <w:rPr>
          <w:rFonts w:ascii="Arial" w:hAnsi="Arial" w:cs="Arial"/>
        </w:rPr>
      </w:pPr>
      <w:r w:rsidRPr="001D6E0E">
        <w:rPr>
          <w:rFonts w:ascii="Arial" w:hAnsi="Arial" w:cs="Arial"/>
        </w:rPr>
        <w:t>Załącznik Nr 1b – Wniosek</w:t>
      </w:r>
      <w:r w:rsidRPr="001D6E0E">
        <w:rPr>
          <w:rFonts w:ascii="Arial" w:hAnsi="Arial" w:cs="Arial"/>
          <w:b/>
        </w:rPr>
        <w:t xml:space="preserve"> </w:t>
      </w:r>
      <w:r w:rsidRPr="001D6E0E">
        <w:rPr>
          <w:rFonts w:ascii="Arial" w:hAnsi="Arial" w:cs="Arial"/>
        </w:rPr>
        <w:t>wraz  z Zasadami funkcjonowania Centrum Szkoleniowego ORLEN S.A.,  Wymaganiami Ogólnymi dla wykonawców realizujących prace na rzecz ORLEN na terenie zakładu produkcyjnego</w:t>
      </w:r>
    </w:p>
    <w:p w14:paraId="01AE1884" w14:textId="77777777" w:rsidR="002D6DD9" w:rsidRPr="001D6E0E" w:rsidRDefault="002D6DD9" w:rsidP="002D6DD9">
      <w:pPr>
        <w:autoSpaceDE w:val="0"/>
        <w:autoSpaceDN w:val="0"/>
        <w:adjustRightInd w:val="0"/>
        <w:spacing w:after="0"/>
        <w:jc w:val="both"/>
        <w:rPr>
          <w:rFonts w:ascii="Arial" w:hAnsi="Arial" w:cs="Arial"/>
        </w:rPr>
      </w:pPr>
      <w:r w:rsidRPr="001D6E0E">
        <w:rPr>
          <w:rFonts w:ascii="Arial" w:hAnsi="Arial" w:cs="Arial"/>
        </w:rPr>
        <w:t xml:space="preserve">Załącznik Nr 2 - Wzór Potwierdzenia Wykonania Czynności Nadzoru </w:t>
      </w:r>
      <w:r>
        <w:rPr>
          <w:rFonts w:ascii="Arial" w:hAnsi="Arial" w:cs="Arial"/>
        </w:rPr>
        <w:t>Inżynierskiego</w:t>
      </w:r>
    </w:p>
    <w:p w14:paraId="0EEF3262" w14:textId="77777777" w:rsidR="002D6DD9" w:rsidRDefault="002D6DD9" w:rsidP="002D6DD9">
      <w:pPr>
        <w:suppressAutoHyphens/>
        <w:spacing w:after="0"/>
        <w:ind w:right="23"/>
        <w:rPr>
          <w:rFonts w:ascii="Arial" w:hAnsi="Arial" w:cs="Arial"/>
        </w:rPr>
      </w:pPr>
      <w:r w:rsidRPr="001D6E0E">
        <w:rPr>
          <w:rFonts w:ascii="Arial" w:eastAsia="Times New Roman" w:hAnsi="Arial" w:cs="Arial"/>
          <w:lang w:eastAsia="pl-PL"/>
        </w:rPr>
        <w:t xml:space="preserve">Załącznik Nr 3  - </w:t>
      </w:r>
      <w:r>
        <w:rPr>
          <w:rFonts w:ascii="Arial" w:hAnsi="Arial" w:cs="Arial"/>
        </w:rPr>
        <w:t>Klauzula Sankcyjna</w:t>
      </w:r>
    </w:p>
    <w:p w14:paraId="096C9673" w14:textId="77777777" w:rsidR="002D6DD9" w:rsidRPr="00B97368" w:rsidRDefault="002D6DD9" w:rsidP="002D6DD9">
      <w:pPr>
        <w:suppressAutoHyphens/>
        <w:spacing w:after="0"/>
        <w:ind w:right="23"/>
        <w:rPr>
          <w:rFonts w:ascii="Arial" w:hAnsi="Arial" w:cs="Arial"/>
        </w:rPr>
      </w:pPr>
      <w:r w:rsidRPr="00B97368">
        <w:rPr>
          <w:rFonts w:ascii="Arial" w:hAnsi="Arial" w:cs="Arial"/>
        </w:rPr>
        <w:t xml:space="preserve">Załącznik Nr 4 </w:t>
      </w:r>
      <w:r>
        <w:rPr>
          <w:rFonts w:ascii="Arial" w:hAnsi="Arial" w:cs="Arial"/>
        </w:rPr>
        <w:t xml:space="preserve">- </w:t>
      </w:r>
      <w:r w:rsidRPr="00B97368">
        <w:rPr>
          <w:rFonts w:ascii="Arial" w:hAnsi="Arial" w:cs="Arial"/>
        </w:rPr>
        <w:t>NOTA INFORMACYJNA</w:t>
      </w:r>
      <w:r>
        <w:rPr>
          <w:rFonts w:ascii="Arial" w:hAnsi="Arial" w:cs="Arial"/>
        </w:rPr>
        <w:t xml:space="preserve"> </w:t>
      </w:r>
      <w:r w:rsidRPr="00B97368">
        <w:rPr>
          <w:rFonts w:ascii="Arial" w:hAnsi="Arial" w:cs="Arial"/>
        </w:rPr>
        <w:t>dotycząca obowiązków informacyjnych spółki publicznej</w:t>
      </w:r>
    </w:p>
    <w:p w14:paraId="25D470C7" w14:textId="77777777" w:rsidR="002D6DD9" w:rsidRPr="001D6E0E" w:rsidRDefault="002D6DD9" w:rsidP="002D6DD9">
      <w:pPr>
        <w:suppressAutoHyphens/>
        <w:spacing w:after="0"/>
        <w:ind w:right="23"/>
        <w:rPr>
          <w:rFonts w:ascii="Arial" w:hAnsi="Arial" w:cs="Arial"/>
          <w:color w:val="000000"/>
        </w:rPr>
      </w:pPr>
      <w:r w:rsidRPr="001D6E0E">
        <w:rPr>
          <w:rFonts w:ascii="Arial" w:hAnsi="Arial" w:cs="Arial"/>
        </w:rPr>
        <w:t xml:space="preserve">Załącznik nr 5a - </w:t>
      </w:r>
      <w:r w:rsidRPr="001D6E0E">
        <w:rPr>
          <w:rFonts w:ascii="Arial" w:hAnsi="Arial" w:cs="Arial"/>
          <w:color w:val="000000"/>
        </w:rPr>
        <w:t>Zasady dostępu do zasobów teleinformatycznych Zamawiającego – dostęp fizyczny i logiczny</w:t>
      </w:r>
    </w:p>
    <w:p w14:paraId="61F74234" w14:textId="77777777" w:rsidR="002D6DD9" w:rsidRPr="001D6E0E" w:rsidRDefault="002D6DD9" w:rsidP="002D6DD9">
      <w:pPr>
        <w:suppressAutoHyphens/>
        <w:spacing w:after="0"/>
        <w:ind w:right="23"/>
        <w:rPr>
          <w:rFonts w:ascii="Arial" w:eastAsia="Times New Roman" w:hAnsi="Arial" w:cs="Arial"/>
          <w:lang w:eastAsia="pl-PL"/>
        </w:rPr>
      </w:pPr>
      <w:r w:rsidRPr="001D6E0E">
        <w:rPr>
          <w:rFonts w:ascii="Arial" w:hAnsi="Arial" w:cs="Arial"/>
          <w:color w:val="000000"/>
        </w:rPr>
        <w:t>Załącznik nr 5b - Wzór Porozumienia o zdalnym dostępie do zasobów teleinformatycznych</w:t>
      </w:r>
      <w:r w:rsidRPr="001D6E0E" w:rsidDel="00E2482C">
        <w:rPr>
          <w:rFonts w:ascii="Arial" w:hAnsi="Arial" w:cs="Arial"/>
          <w:highlight w:val="yellow"/>
        </w:rPr>
        <w:t xml:space="preserve"> </w:t>
      </w:r>
    </w:p>
    <w:p w14:paraId="65B3C2C5" w14:textId="77777777" w:rsidR="002D6DD9" w:rsidRPr="001D6E0E" w:rsidRDefault="002D6DD9" w:rsidP="002D6DD9">
      <w:pPr>
        <w:autoSpaceDE w:val="0"/>
        <w:autoSpaceDN w:val="0"/>
        <w:adjustRightInd w:val="0"/>
        <w:spacing w:after="0"/>
        <w:jc w:val="both"/>
        <w:rPr>
          <w:rFonts w:ascii="Arial" w:eastAsia="Times New Roman" w:hAnsi="Arial" w:cs="Arial"/>
          <w:lang w:eastAsia="pl-PL"/>
        </w:rPr>
      </w:pPr>
      <w:r w:rsidRPr="001D6E0E">
        <w:rPr>
          <w:rFonts w:ascii="Arial" w:eastAsia="Times New Roman" w:hAnsi="Arial" w:cs="Arial"/>
          <w:lang w:eastAsia="pl-PL"/>
        </w:rPr>
        <w:t>Załącznik Nr 6  -</w:t>
      </w:r>
      <w:r w:rsidRPr="001D6E0E">
        <w:rPr>
          <w:rFonts w:ascii="Arial" w:hAnsi="Arial" w:cs="Arial"/>
        </w:rPr>
        <w:t xml:space="preserve"> Instrukcja Ruchu Osobowego</w:t>
      </w:r>
      <w:r w:rsidRPr="001D6E0E">
        <w:rPr>
          <w:rFonts w:ascii="Arial" w:eastAsia="Times New Roman" w:hAnsi="Arial" w:cs="Arial"/>
          <w:lang w:eastAsia="pl-PL"/>
        </w:rPr>
        <w:t xml:space="preserve">  </w:t>
      </w:r>
    </w:p>
    <w:p w14:paraId="3C43DF66" w14:textId="77777777" w:rsidR="002D6DD9" w:rsidRPr="001D6E0E" w:rsidRDefault="002D6DD9" w:rsidP="002D6DD9">
      <w:pPr>
        <w:autoSpaceDE w:val="0"/>
        <w:autoSpaceDN w:val="0"/>
        <w:adjustRightInd w:val="0"/>
        <w:spacing w:after="0"/>
        <w:jc w:val="both"/>
        <w:rPr>
          <w:rFonts w:ascii="Arial" w:hAnsi="Arial" w:cs="Arial"/>
        </w:rPr>
      </w:pPr>
      <w:r w:rsidRPr="001D6E0E">
        <w:rPr>
          <w:rFonts w:ascii="Arial" w:hAnsi="Arial" w:cs="Arial"/>
        </w:rPr>
        <w:t>Załącznik Nr 7 - Instrukcja Ruchu Materiałowego</w:t>
      </w:r>
    </w:p>
    <w:p w14:paraId="12DE321C" w14:textId="77777777" w:rsidR="002D6DD9" w:rsidRPr="001D6E0E" w:rsidRDefault="002D6DD9" w:rsidP="002D6DD9">
      <w:pPr>
        <w:suppressAutoHyphens/>
        <w:spacing w:after="0"/>
        <w:ind w:right="23"/>
        <w:rPr>
          <w:rFonts w:ascii="Arial" w:hAnsi="Arial" w:cs="Arial"/>
        </w:rPr>
      </w:pPr>
      <w:r w:rsidRPr="001D6E0E">
        <w:rPr>
          <w:rFonts w:ascii="Arial" w:hAnsi="Arial" w:cs="Arial"/>
        </w:rPr>
        <w:t>Załącznik nr 8 - Instrukcja postępowania przy lokalizacji zapleczy i organizacji terenów budowy Wykonawców na terenie zakładu produkcyjnego w Płocku, Zakładu PTA we Włocławku, Zakładu CCGT Włocławek lub terenach przyległych.</w:t>
      </w:r>
    </w:p>
    <w:p w14:paraId="71351EC8" w14:textId="77777777" w:rsidR="002D6DD9" w:rsidRPr="001D6E0E" w:rsidRDefault="002D6DD9" w:rsidP="002D6DD9">
      <w:pPr>
        <w:suppressAutoHyphens/>
        <w:ind w:right="23"/>
        <w:rPr>
          <w:rFonts w:ascii="Arial" w:hAnsi="Arial" w:cs="Arial"/>
        </w:rPr>
      </w:pPr>
      <w:r w:rsidRPr="001D6E0E">
        <w:rPr>
          <w:rFonts w:ascii="Arial" w:hAnsi="Arial" w:cs="Arial"/>
        </w:rPr>
        <w:t xml:space="preserve">Załącznik nr 9 - </w:t>
      </w:r>
      <w:r w:rsidRPr="001D6E0E">
        <w:rPr>
          <w:rStyle w:val="FontStyle94"/>
          <w:rFonts w:ascii="Arial" w:hAnsi="Arial" w:cs="Arial"/>
        </w:rPr>
        <w:t>Regulamin - Wymagania Ogólne Bezpieczeństwa i Higieny Pracy w ORLEN S.A.  (wraz z Wytycznymi i ich załącznikami)</w:t>
      </w:r>
      <w:r w:rsidRPr="001D6E0E">
        <w:rPr>
          <w:rFonts w:ascii="Arial" w:hAnsi="Arial" w:cs="Arial"/>
        </w:rPr>
        <w:t>.</w:t>
      </w:r>
    </w:p>
    <w:p w14:paraId="1DEACADB" w14:textId="77777777" w:rsidR="002D6DD9" w:rsidRPr="001D6E0E" w:rsidRDefault="002D6DD9" w:rsidP="002D6DD9">
      <w:pPr>
        <w:autoSpaceDE w:val="0"/>
        <w:autoSpaceDN w:val="0"/>
        <w:adjustRightInd w:val="0"/>
        <w:spacing w:after="0"/>
        <w:rPr>
          <w:rFonts w:ascii="Arial" w:hAnsi="Arial" w:cs="Arial"/>
        </w:rPr>
      </w:pPr>
      <w:r w:rsidRPr="001D6E0E">
        <w:rPr>
          <w:rFonts w:ascii="Arial" w:hAnsi="Arial" w:cs="Arial"/>
        </w:rPr>
        <w:t>…….................................................                                       ...........................</w:t>
      </w:r>
      <w:r>
        <w:rPr>
          <w:rFonts w:ascii="Arial" w:hAnsi="Arial" w:cs="Arial"/>
        </w:rPr>
        <w:t>...............................</w:t>
      </w:r>
    </w:p>
    <w:p w14:paraId="5374F21F" w14:textId="77777777" w:rsidR="002D6DD9" w:rsidRPr="001D6E0E" w:rsidRDefault="002D6DD9" w:rsidP="002D6DD9">
      <w:pPr>
        <w:autoSpaceDE w:val="0"/>
        <w:autoSpaceDN w:val="0"/>
        <w:adjustRightInd w:val="0"/>
        <w:spacing w:after="0"/>
        <w:rPr>
          <w:rFonts w:ascii="Arial" w:hAnsi="Arial" w:cs="Arial"/>
        </w:rPr>
      </w:pPr>
    </w:p>
    <w:p w14:paraId="487982CD" w14:textId="77777777" w:rsidR="002D6DD9" w:rsidRPr="001D6E0E" w:rsidRDefault="002D6DD9" w:rsidP="002D6DD9">
      <w:pPr>
        <w:autoSpaceDE w:val="0"/>
        <w:autoSpaceDN w:val="0"/>
        <w:adjustRightInd w:val="0"/>
        <w:spacing w:after="0"/>
        <w:rPr>
          <w:rFonts w:ascii="Arial" w:hAnsi="Arial" w:cs="Arial"/>
        </w:rPr>
      </w:pPr>
      <w:r w:rsidRPr="001D6E0E">
        <w:rPr>
          <w:rFonts w:ascii="Arial" w:hAnsi="Arial" w:cs="Arial"/>
        </w:rPr>
        <w:t>…….................................................                                       ..........................................................</w:t>
      </w:r>
    </w:p>
    <w:p w14:paraId="789BCFC1" w14:textId="77777777" w:rsidR="002D6DD9" w:rsidRPr="00223A0D" w:rsidRDefault="002D6DD9" w:rsidP="002D6DD9">
      <w:pPr>
        <w:autoSpaceDE w:val="0"/>
        <w:autoSpaceDN w:val="0"/>
        <w:adjustRightInd w:val="0"/>
        <w:spacing w:after="0"/>
        <w:rPr>
          <w:rFonts w:ascii="Arial" w:hAnsi="Arial" w:cs="Arial"/>
        </w:rPr>
      </w:pPr>
      <w:r w:rsidRPr="001D6E0E">
        <w:rPr>
          <w:rFonts w:ascii="Arial" w:hAnsi="Arial" w:cs="Arial"/>
        </w:rPr>
        <w:t xml:space="preserve"> (data i podpis Zamawiającego)                                          </w:t>
      </w:r>
      <w:r>
        <w:rPr>
          <w:rFonts w:ascii="Arial" w:hAnsi="Arial" w:cs="Arial"/>
        </w:rPr>
        <w:t xml:space="preserve">      </w:t>
      </w:r>
      <w:r w:rsidRPr="001D6E0E">
        <w:rPr>
          <w:rFonts w:ascii="Arial" w:hAnsi="Arial" w:cs="Arial"/>
        </w:rPr>
        <w:t xml:space="preserve">    (data i podpis Wykonawcy)</w:t>
      </w:r>
    </w:p>
    <w:p w14:paraId="0C7E24CA" w14:textId="77777777" w:rsidR="002D6DD9" w:rsidRPr="001D6E0E" w:rsidRDefault="002D6DD9" w:rsidP="00992DAD">
      <w:pPr>
        <w:autoSpaceDE w:val="0"/>
        <w:autoSpaceDN w:val="0"/>
        <w:adjustRightInd w:val="0"/>
        <w:spacing w:after="0"/>
        <w:rPr>
          <w:rFonts w:ascii="Arial" w:hAnsi="Arial" w:cs="Arial"/>
          <w:b/>
        </w:rPr>
      </w:pPr>
    </w:p>
    <w:p w14:paraId="5E560EA8" w14:textId="77777777" w:rsidR="002D6DD9" w:rsidRPr="00AE5342" w:rsidRDefault="002D6DD9" w:rsidP="002D6DD9">
      <w:pPr>
        <w:autoSpaceDE w:val="0"/>
        <w:autoSpaceDN w:val="0"/>
        <w:adjustRightInd w:val="0"/>
        <w:spacing w:after="0"/>
        <w:ind w:left="3540" w:firstLine="708"/>
        <w:jc w:val="right"/>
        <w:rPr>
          <w:rFonts w:ascii="Arial" w:hAnsi="Arial" w:cs="Arial"/>
          <w:b/>
        </w:rPr>
      </w:pPr>
      <w:r w:rsidRPr="001D6E0E">
        <w:rPr>
          <w:rFonts w:ascii="Arial" w:hAnsi="Arial" w:cs="Arial"/>
          <w:b/>
        </w:rPr>
        <w:t>Załącznik A</w:t>
      </w:r>
    </w:p>
    <w:p w14:paraId="267D227E" w14:textId="77777777" w:rsidR="002D6DD9" w:rsidRPr="001D6E0E" w:rsidRDefault="002D6DD9" w:rsidP="002D6DD9">
      <w:pPr>
        <w:autoSpaceDE w:val="0"/>
        <w:autoSpaceDN w:val="0"/>
        <w:adjustRightInd w:val="0"/>
        <w:spacing w:after="0"/>
        <w:rPr>
          <w:rFonts w:ascii="Arial" w:hAnsi="Arial" w:cs="Arial"/>
        </w:rPr>
      </w:pPr>
    </w:p>
    <w:p w14:paraId="29A0FEFC" w14:textId="77777777" w:rsidR="002D6DD9" w:rsidRPr="001D6E0E" w:rsidRDefault="002D6DD9" w:rsidP="002D6DD9">
      <w:pPr>
        <w:autoSpaceDE w:val="0"/>
        <w:autoSpaceDN w:val="0"/>
        <w:adjustRightInd w:val="0"/>
        <w:spacing w:after="0"/>
        <w:rPr>
          <w:rFonts w:ascii="Arial" w:hAnsi="Arial" w:cs="Arial"/>
        </w:rPr>
      </w:pPr>
      <w:r w:rsidRPr="001D6E0E">
        <w:rPr>
          <w:rFonts w:ascii="Arial" w:hAnsi="Arial" w:cs="Arial"/>
        </w:rPr>
        <w:t>Lista dokumentów udostępnionych elektronicznie i st</w:t>
      </w:r>
      <w:r>
        <w:rPr>
          <w:rFonts w:ascii="Arial" w:hAnsi="Arial" w:cs="Arial"/>
        </w:rPr>
        <w:t>anowiących załączniki do Umowy:</w:t>
      </w:r>
    </w:p>
    <w:tbl>
      <w:tblPr>
        <w:tblW w:w="9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573"/>
        <w:gridCol w:w="3089"/>
        <w:gridCol w:w="1567"/>
      </w:tblGrid>
      <w:tr w:rsidR="002D6DD9" w:rsidRPr="001D6E0E" w14:paraId="4F93BD38" w14:textId="77777777" w:rsidTr="009D1218">
        <w:tc>
          <w:tcPr>
            <w:tcW w:w="817" w:type="dxa"/>
          </w:tcPr>
          <w:p w14:paraId="2062E0C4" w14:textId="77777777" w:rsidR="002D6DD9" w:rsidRPr="001D6E0E" w:rsidRDefault="002D6DD9" w:rsidP="009D1218">
            <w:pPr>
              <w:autoSpaceDE w:val="0"/>
              <w:autoSpaceDN w:val="0"/>
              <w:adjustRightInd w:val="0"/>
              <w:spacing w:after="0"/>
              <w:rPr>
                <w:rFonts w:ascii="Arial" w:hAnsi="Arial" w:cs="Arial"/>
                <w:sz w:val="20"/>
                <w:szCs w:val="20"/>
              </w:rPr>
            </w:pPr>
            <w:r w:rsidRPr="001D6E0E">
              <w:rPr>
                <w:rFonts w:ascii="Arial" w:hAnsi="Arial" w:cs="Arial"/>
                <w:sz w:val="20"/>
                <w:szCs w:val="20"/>
              </w:rPr>
              <w:t>Nr</w:t>
            </w:r>
          </w:p>
          <w:p w14:paraId="0C55832B" w14:textId="77777777" w:rsidR="002D6DD9" w:rsidRPr="001D6E0E" w:rsidRDefault="002D6DD9" w:rsidP="009D1218">
            <w:pPr>
              <w:autoSpaceDE w:val="0"/>
              <w:autoSpaceDN w:val="0"/>
              <w:adjustRightInd w:val="0"/>
              <w:spacing w:after="0"/>
              <w:rPr>
                <w:rFonts w:ascii="Arial" w:hAnsi="Arial" w:cs="Arial"/>
                <w:sz w:val="20"/>
                <w:szCs w:val="20"/>
              </w:rPr>
            </w:pPr>
            <w:r w:rsidRPr="001D6E0E">
              <w:rPr>
                <w:rFonts w:ascii="Arial" w:hAnsi="Arial" w:cs="Arial"/>
                <w:sz w:val="20"/>
                <w:szCs w:val="20"/>
              </w:rPr>
              <w:t>załącznika</w:t>
            </w:r>
          </w:p>
          <w:p w14:paraId="4795B26E" w14:textId="77777777" w:rsidR="002D6DD9" w:rsidRPr="001D6E0E" w:rsidRDefault="002D6DD9" w:rsidP="009D1218">
            <w:pPr>
              <w:autoSpaceDE w:val="0"/>
              <w:autoSpaceDN w:val="0"/>
              <w:adjustRightInd w:val="0"/>
              <w:spacing w:after="0"/>
              <w:rPr>
                <w:rFonts w:ascii="Arial" w:hAnsi="Arial" w:cs="Arial"/>
                <w:sz w:val="20"/>
                <w:szCs w:val="20"/>
              </w:rPr>
            </w:pPr>
          </w:p>
        </w:tc>
        <w:tc>
          <w:tcPr>
            <w:tcW w:w="3573" w:type="dxa"/>
          </w:tcPr>
          <w:p w14:paraId="54EB0D70" w14:textId="77777777" w:rsidR="002D6DD9" w:rsidRPr="001D6E0E" w:rsidRDefault="002D6DD9" w:rsidP="009D1218">
            <w:pPr>
              <w:autoSpaceDE w:val="0"/>
              <w:autoSpaceDN w:val="0"/>
              <w:adjustRightInd w:val="0"/>
              <w:spacing w:after="0"/>
              <w:rPr>
                <w:rFonts w:ascii="Arial" w:hAnsi="Arial" w:cs="Arial"/>
                <w:sz w:val="20"/>
                <w:szCs w:val="20"/>
              </w:rPr>
            </w:pPr>
            <w:r w:rsidRPr="001D6E0E">
              <w:rPr>
                <w:rFonts w:ascii="Arial" w:hAnsi="Arial" w:cs="Arial"/>
                <w:sz w:val="20"/>
                <w:szCs w:val="20"/>
              </w:rPr>
              <w:t>Nazwa dokumentu</w:t>
            </w:r>
          </w:p>
        </w:tc>
        <w:tc>
          <w:tcPr>
            <w:tcW w:w="3089" w:type="dxa"/>
          </w:tcPr>
          <w:p w14:paraId="586F559B" w14:textId="77777777" w:rsidR="002D6DD9" w:rsidRPr="001D6E0E" w:rsidRDefault="002D6DD9" w:rsidP="009D1218">
            <w:pPr>
              <w:autoSpaceDE w:val="0"/>
              <w:autoSpaceDN w:val="0"/>
              <w:adjustRightInd w:val="0"/>
              <w:spacing w:after="0"/>
              <w:rPr>
                <w:rFonts w:ascii="Arial" w:hAnsi="Arial" w:cs="Arial"/>
                <w:sz w:val="20"/>
                <w:szCs w:val="20"/>
              </w:rPr>
            </w:pPr>
            <w:r w:rsidRPr="001D6E0E">
              <w:rPr>
                <w:rFonts w:ascii="Arial" w:hAnsi="Arial" w:cs="Arial"/>
                <w:sz w:val="20"/>
                <w:szCs w:val="20"/>
              </w:rPr>
              <w:t>Data wysłania dokumentu</w:t>
            </w:r>
          </w:p>
        </w:tc>
        <w:tc>
          <w:tcPr>
            <w:tcW w:w="1567" w:type="dxa"/>
          </w:tcPr>
          <w:p w14:paraId="423405EF" w14:textId="77777777" w:rsidR="002D6DD9" w:rsidRPr="001D6E0E" w:rsidRDefault="002D6DD9" w:rsidP="009D1218">
            <w:pPr>
              <w:autoSpaceDE w:val="0"/>
              <w:autoSpaceDN w:val="0"/>
              <w:adjustRightInd w:val="0"/>
              <w:spacing w:after="0"/>
              <w:rPr>
                <w:rFonts w:ascii="Arial" w:hAnsi="Arial" w:cs="Arial"/>
                <w:sz w:val="20"/>
                <w:szCs w:val="20"/>
              </w:rPr>
            </w:pPr>
            <w:r w:rsidRPr="001D6E0E">
              <w:rPr>
                <w:rFonts w:ascii="Arial" w:hAnsi="Arial" w:cs="Arial"/>
                <w:sz w:val="20"/>
                <w:szCs w:val="20"/>
              </w:rPr>
              <w:t>Data akceptacji</w:t>
            </w:r>
          </w:p>
          <w:p w14:paraId="60D46781" w14:textId="77777777" w:rsidR="002D6DD9" w:rsidRPr="001D6E0E" w:rsidRDefault="002D6DD9" w:rsidP="009D1218">
            <w:pPr>
              <w:autoSpaceDE w:val="0"/>
              <w:autoSpaceDN w:val="0"/>
              <w:adjustRightInd w:val="0"/>
              <w:spacing w:after="0"/>
              <w:rPr>
                <w:rFonts w:ascii="Arial" w:hAnsi="Arial" w:cs="Arial"/>
                <w:sz w:val="20"/>
                <w:szCs w:val="20"/>
              </w:rPr>
            </w:pPr>
            <w:r w:rsidRPr="001D6E0E">
              <w:rPr>
                <w:rFonts w:ascii="Arial" w:hAnsi="Arial" w:cs="Arial"/>
                <w:sz w:val="20"/>
                <w:szCs w:val="20"/>
              </w:rPr>
              <w:t>przez Wykonawcę</w:t>
            </w:r>
          </w:p>
        </w:tc>
      </w:tr>
      <w:tr w:rsidR="002D6DD9" w:rsidRPr="001D6E0E" w14:paraId="15D7BC57" w14:textId="77777777" w:rsidTr="009D1218">
        <w:tc>
          <w:tcPr>
            <w:tcW w:w="817" w:type="dxa"/>
          </w:tcPr>
          <w:p w14:paraId="71CEE2C2" w14:textId="77777777" w:rsidR="002D6DD9" w:rsidRPr="001D6E0E" w:rsidRDefault="002D6DD9" w:rsidP="009D1218">
            <w:pPr>
              <w:autoSpaceDE w:val="0"/>
              <w:autoSpaceDN w:val="0"/>
              <w:adjustRightInd w:val="0"/>
              <w:spacing w:after="0"/>
              <w:rPr>
                <w:rFonts w:ascii="Arial" w:hAnsi="Arial" w:cs="Arial"/>
                <w:sz w:val="20"/>
                <w:szCs w:val="20"/>
              </w:rPr>
            </w:pPr>
            <w:r>
              <w:rPr>
                <w:rFonts w:ascii="Arial" w:hAnsi="Arial" w:cs="Arial"/>
                <w:sz w:val="20"/>
                <w:szCs w:val="20"/>
              </w:rPr>
              <w:t>1b</w:t>
            </w:r>
          </w:p>
        </w:tc>
        <w:tc>
          <w:tcPr>
            <w:tcW w:w="3573" w:type="dxa"/>
          </w:tcPr>
          <w:p w14:paraId="28DE2F61" w14:textId="77777777" w:rsidR="002D6DD9" w:rsidRPr="001D6E0E" w:rsidRDefault="002D6DD9" w:rsidP="009D1218">
            <w:pPr>
              <w:autoSpaceDE w:val="0"/>
              <w:autoSpaceDN w:val="0"/>
              <w:adjustRightInd w:val="0"/>
              <w:spacing w:after="0"/>
              <w:rPr>
                <w:rFonts w:ascii="Arial" w:hAnsi="Arial" w:cs="Arial"/>
                <w:sz w:val="20"/>
                <w:szCs w:val="20"/>
              </w:rPr>
            </w:pPr>
            <w:r w:rsidRPr="00223A0D">
              <w:rPr>
                <w:rFonts w:ascii="Arial" w:hAnsi="Arial" w:cs="Arial"/>
                <w:sz w:val="20"/>
                <w:szCs w:val="20"/>
              </w:rPr>
              <w:t>Zasad</w:t>
            </w:r>
            <w:r>
              <w:rPr>
                <w:rFonts w:ascii="Arial" w:hAnsi="Arial" w:cs="Arial"/>
                <w:sz w:val="20"/>
                <w:szCs w:val="20"/>
              </w:rPr>
              <w:t>y</w:t>
            </w:r>
            <w:r w:rsidRPr="00223A0D">
              <w:rPr>
                <w:rFonts w:ascii="Arial" w:hAnsi="Arial" w:cs="Arial"/>
                <w:sz w:val="20"/>
                <w:szCs w:val="20"/>
              </w:rPr>
              <w:t xml:space="preserve"> funkcjonowania Centrum Szkoleniowego ORLEN S.A.,</w:t>
            </w:r>
          </w:p>
        </w:tc>
        <w:tc>
          <w:tcPr>
            <w:tcW w:w="3089" w:type="dxa"/>
          </w:tcPr>
          <w:p w14:paraId="6ECC5C4D" w14:textId="77777777" w:rsidR="002D6DD9" w:rsidRPr="001D6E0E" w:rsidRDefault="002D6DD9" w:rsidP="009D1218">
            <w:pPr>
              <w:autoSpaceDE w:val="0"/>
              <w:autoSpaceDN w:val="0"/>
              <w:adjustRightInd w:val="0"/>
              <w:spacing w:after="0"/>
              <w:rPr>
                <w:rFonts w:ascii="Arial" w:hAnsi="Arial" w:cs="Arial"/>
                <w:sz w:val="20"/>
                <w:szCs w:val="20"/>
              </w:rPr>
            </w:pPr>
          </w:p>
        </w:tc>
        <w:tc>
          <w:tcPr>
            <w:tcW w:w="1567" w:type="dxa"/>
          </w:tcPr>
          <w:p w14:paraId="30FDDB6D" w14:textId="77777777" w:rsidR="002D6DD9" w:rsidRPr="001D6E0E" w:rsidRDefault="002D6DD9" w:rsidP="009D1218">
            <w:pPr>
              <w:autoSpaceDE w:val="0"/>
              <w:autoSpaceDN w:val="0"/>
              <w:adjustRightInd w:val="0"/>
              <w:spacing w:after="0"/>
              <w:rPr>
                <w:rFonts w:ascii="Arial" w:hAnsi="Arial" w:cs="Arial"/>
                <w:sz w:val="20"/>
                <w:szCs w:val="20"/>
              </w:rPr>
            </w:pPr>
          </w:p>
        </w:tc>
      </w:tr>
      <w:tr w:rsidR="002D6DD9" w:rsidRPr="001D6E0E" w14:paraId="7AE2314F" w14:textId="77777777" w:rsidTr="009D1218">
        <w:tc>
          <w:tcPr>
            <w:tcW w:w="817" w:type="dxa"/>
          </w:tcPr>
          <w:p w14:paraId="106123FC" w14:textId="77777777" w:rsidR="002D6DD9" w:rsidRDefault="002D6DD9" w:rsidP="009D1218">
            <w:pPr>
              <w:autoSpaceDE w:val="0"/>
              <w:autoSpaceDN w:val="0"/>
              <w:adjustRightInd w:val="0"/>
              <w:spacing w:after="0"/>
              <w:rPr>
                <w:rFonts w:ascii="Arial" w:hAnsi="Arial" w:cs="Arial"/>
                <w:sz w:val="20"/>
                <w:szCs w:val="20"/>
              </w:rPr>
            </w:pPr>
            <w:r>
              <w:rPr>
                <w:rFonts w:ascii="Arial" w:hAnsi="Arial" w:cs="Arial"/>
                <w:sz w:val="20"/>
                <w:szCs w:val="20"/>
              </w:rPr>
              <w:t>3</w:t>
            </w:r>
          </w:p>
        </w:tc>
        <w:tc>
          <w:tcPr>
            <w:tcW w:w="3573" w:type="dxa"/>
          </w:tcPr>
          <w:p w14:paraId="79AE2DDF" w14:textId="77777777" w:rsidR="002D6DD9" w:rsidRDefault="002D6DD9" w:rsidP="009D1218">
            <w:pPr>
              <w:autoSpaceDE w:val="0"/>
              <w:autoSpaceDN w:val="0"/>
              <w:adjustRightInd w:val="0"/>
              <w:spacing w:after="0"/>
              <w:rPr>
                <w:rFonts w:ascii="Arial" w:hAnsi="Arial" w:cs="Arial"/>
                <w:sz w:val="20"/>
                <w:szCs w:val="20"/>
              </w:rPr>
            </w:pPr>
            <w:r>
              <w:rPr>
                <w:rFonts w:ascii="Arial" w:hAnsi="Arial" w:cs="Arial"/>
                <w:sz w:val="20"/>
                <w:szCs w:val="20"/>
              </w:rPr>
              <w:t>Klauzula Sankcyjna</w:t>
            </w:r>
          </w:p>
        </w:tc>
        <w:tc>
          <w:tcPr>
            <w:tcW w:w="3089" w:type="dxa"/>
          </w:tcPr>
          <w:p w14:paraId="2A22AE1D" w14:textId="77777777" w:rsidR="002D6DD9" w:rsidRPr="001D6E0E" w:rsidRDefault="002D6DD9" w:rsidP="009D1218">
            <w:pPr>
              <w:autoSpaceDE w:val="0"/>
              <w:autoSpaceDN w:val="0"/>
              <w:adjustRightInd w:val="0"/>
              <w:spacing w:after="0"/>
              <w:rPr>
                <w:rFonts w:ascii="Arial" w:hAnsi="Arial" w:cs="Arial"/>
                <w:sz w:val="20"/>
                <w:szCs w:val="20"/>
              </w:rPr>
            </w:pPr>
          </w:p>
        </w:tc>
        <w:tc>
          <w:tcPr>
            <w:tcW w:w="1567" w:type="dxa"/>
          </w:tcPr>
          <w:p w14:paraId="0F7E49CF" w14:textId="77777777" w:rsidR="002D6DD9" w:rsidRPr="001D6E0E" w:rsidRDefault="002D6DD9" w:rsidP="009D1218">
            <w:pPr>
              <w:autoSpaceDE w:val="0"/>
              <w:autoSpaceDN w:val="0"/>
              <w:adjustRightInd w:val="0"/>
              <w:spacing w:after="0"/>
              <w:rPr>
                <w:rFonts w:ascii="Arial" w:hAnsi="Arial" w:cs="Arial"/>
                <w:sz w:val="20"/>
                <w:szCs w:val="20"/>
              </w:rPr>
            </w:pPr>
          </w:p>
        </w:tc>
      </w:tr>
      <w:tr w:rsidR="002D6DD9" w:rsidRPr="001D6E0E" w14:paraId="78134ACD" w14:textId="77777777" w:rsidTr="009D1218">
        <w:tc>
          <w:tcPr>
            <w:tcW w:w="817" w:type="dxa"/>
          </w:tcPr>
          <w:p w14:paraId="528A9CDC" w14:textId="77777777" w:rsidR="002D6DD9" w:rsidRPr="001D6E0E" w:rsidRDefault="002D6DD9" w:rsidP="009D1218">
            <w:pPr>
              <w:spacing w:after="0"/>
              <w:rPr>
                <w:rFonts w:ascii="Arial" w:hAnsi="Arial" w:cs="Arial"/>
                <w:sz w:val="20"/>
                <w:szCs w:val="20"/>
              </w:rPr>
            </w:pPr>
            <w:r w:rsidRPr="001D6E0E">
              <w:rPr>
                <w:rFonts w:ascii="Arial" w:hAnsi="Arial" w:cs="Arial"/>
                <w:sz w:val="20"/>
                <w:szCs w:val="20"/>
              </w:rPr>
              <w:t>5a</w:t>
            </w:r>
          </w:p>
        </w:tc>
        <w:tc>
          <w:tcPr>
            <w:tcW w:w="3573" w:type="dxa"/>
          </w:tcPr>
          <w:p w14:paraId="2AB072D3" w14:textId="77777777" w:rsidR="002D6DD9" w:rsidRPr="001D6E0E" w:rsidRDefault="002D6DD9" w:rsidP="009D1218">
            <w:pPr>
              <w:spacing w:after="0"/>
              <w:rPr>
                <w:rFonts w:ascii="Arial" w:hAnsi="Arial" w:cs="Arial"/>
                <w:color w:val="000000"/>
                <w:sz w:val="20"/>
                <w:szCs w:val="20"/>
              </w:rPr>
            </w:pPr>
            <w:r w:rsidRPr="001D6E0E">
              <w:rPr>
                <w:rFonts w:ascii="Arial" w:hAnsi="Arial" w:cs="Arial"/>
                <w:color w:val="000000"/>
                <w:sz w:val="20"/>
                <w:szCs w:val="20"/>
              </w:rPr>
              <w:t xml:space="preserve"> Zasady dostępu do zasobów teleinformatycznych Zamawiającego – dostęp fizyczny i logiczny,</w:t>
            </w:r>
          </w:p>
        </w:tc>
        <w:tc>
          <w:tcPr>
            <w:tcW w:w="3089" w:type="dxa"/>
          </w:tcPr>
          <w:p w14:paraId="4E31C665" w14:textId="77777777" w:rsidR="002D6DD9" w:rsidRPr="001D6E0E" w:rsidRDefault="002D6DD9" w:rsidP="009D1218">
            <w:pPr>
              <w:autoSpaceDE w:val="0"/>
              <w:autoSpaceDN w:val="0"/>
              <w:adjustRightInd w:val="0"/>
              <w:spacing w:after="0"/>
              <w:rPr>
                <w:rFonts w:ascii="Arial" w:hAnsi="Arial" w:cs="Arial"/>
                <w:sz w:val="20"/>
                <w:szCs w:val="20"/>
              </w:rPr>
            </w:pPr>
          </w:p>
        </w:tc>
        <w:tc>
          <w:tcPr>
            <w:tcW w:w="1567" w:type="dxa"/>
          </w:tcPr>
          <w:p w14:paraId="6694DDF1" w14:textId="77777777" w:rsidR="002D6DD9" w:rsidRPr="001D6E0E" w:rsidRDefault="002D6DD9" w:rsidP="009D1218">
            <w:pPr>
              <w:autoSpaceDE w:val="0"/>
              <w:autoSpaceDN w:val="0"/>
              <w:adjustRightInd w:val="0"/>
              <w:spacing w:after="0"/>
              <w:rPr>
                <w:rFonts w:ascii="Arial" w:hAnsi="Arial" w:cs="Arial"/>
                <w:sz w:val="20"/>
                <w:szCs w:val="20"/>
              </w:rPr>
            </w:pPr>
          </w:p>
        </w:tc>
      </w:tr>
      <w:tr w:rsidR="002D6DD9" w:rsidRPr="001D6E0E" w14:paraId="2542A5C8" w14:textId="77777777" w:rsidTr="009D1218">
        <w:tc>
          <w:tcPr>
            <w:tcW w:w="817" w:type="dxa"/>
          </w:tcPr>
          <w:p w14:paraId="17299C07" w14:textId="77777777" w:rsidR="002D6DD9" w:rsidRPr="001D6E0E" w:rsidRDefault="002D6DD9" w:rsidP="009D1218">
            <w:pPr>
              <w:spacing w:after="0"/>
              <w:rPr>
                <w:rFonts w:ascii="Arial" w:hAnsi="Arial" w:cs="Arial"/>
                <w:sz w:val="20"/>
                <w:szCs w:val="20"/>
              </w:rPr>
            </w:pPr>
            <w:r w:rsidRPr="001D6E0E">
              <w:rPr>
                <w:rFonts w:ascii="Arial" w:hAnsi="Arial" w:cs="Arial"/>
                <w:sz w:val="20"/>
                <w:szCs w:val="20"/>
              </w:rPr>
              <w:t>5b</w:t>
            </w:r>
          </w:p>
        </w:tc>
        <w:tc>
          <w:tcPr>
            <w:tcW w:w="3573" w:type="dxa"/>
          </w:tcPr>
          <w:p w14:paraId="32536E45" w14:textId="77777777" w:rsidR="002D6DD9" w:rsidRPr="001D6E0E" w:rsidRDefault="002D6DD9" w:rsidP="009D1218">
            <w:pPr>
              <w:spacing w:after="0"/>
              <w:rPr>
                <w:rFonts w:ascii="Arial" w:hAnsi="Arial" w:cs="Arial"/>
                <w:color w:val="000000"/>
                <w:sz w:val="20"/>
                <w:szCs w:val="20"/>
              </w:rPr>
            </w:pPr>
            <w:r w:rsidRPr="001D6E0E">
              <w:rPr>
                <w:rFonts w:ascii="Arial" w:hAnsi="Arial" w:cs="Arial"/>
                <w:color w:val="000000"/>
                <w:sz w:val="20"/>
                <w:szCs w:val="20"/>
              </w:rPr>
              <w:t>Wzór Porozumienia o zdalnym dostępie do zasobów teleinformatycznych</w:t>
            </w:r>
          </w:p>
        </w:tc>
        <w:tc>
          <w:tcPr>
            <w:tcW w:w="3089" w:type="dxa"/>
          </w:tcPr>
          <w:p w14:paraId="45BA099C" w14:textId="77777777" w:rsidR="002D6DD9" w:rsidRPr="001D6E0E" w:rsidDel="0097461D" w:rsidRDefault="002D6DD9" w:rsidP="009D1218">
            <w:pPr>
              <w:autoSpaceDE w:val="0"/>
              <w:autoSpaceDN w:val="0"/>
              <w:adjustRightInd w:val="0"/>
              <w:spacing w:after="0"/>
              <w:rPr>
                <w:rFonts w:ascii="Arial" w:hAnsi="Arial" w:cs="Arial"/>
                <w:sz w:val="20"/>
                <w:szCs w:val="20"/>
              </w:rPr>
            </w:pPr>
          </w:p>
        </w:tc>
        <w:tc>
          <w:tcPr>
            <w:tcW w:w="1567" w:type="dxa"/>
          </w:tcPr>
          <w:p w14:paraId="0D0F7686" w14:textId="77777777" w:rsidR="002D6DD9" w:rsidRPr="001D6E0E" w:rsidDel="0097461D" w:rsidRDefault="002D6DD9" w:rsidP="009D1218">
            <w:pPr>
              <w:autoSpaceDE w:val="0"/>
              <w:autoSpaceDN w:val="0"/>
              <w:adjustRightInd w:val="0"/>
              <w:spacing w:after="0"/>
              <w:rPr>
                <w:rFonts w:ascii="Arial" w:hAnsi="Arial" w:cs="Arial"/>
                <w:sz w:val="20"/>
                <w:szCs w:val="20"/>
              </w:rPr>
            </w:pPr>
          </w:p>
        </w:tc>
      </w:tr>
      <w:tr w:rsidR="002D6DD9" w:rsidRPr="001D6E0E" w14:paraId="68BE37FA" w14:textId="77777777" w:rsidTr="009D1218">
        <w:tc>
          <w:tcPr>
            <w:tcW w:w="817" w:type="dxa"/>
          </w:tcPr>
          <w:p w14:paraId="08DEBEDA" w14:textId="77777777" w:rsidR="002D6DD9" w:rsidRPr="001D6E0E" w:rsidRDefault="002D6DD9" w:rsidP="009D1218">
            <w:pPr>
              <w:spacing w:after="0"/>
              <w:rPr>
                <w:rFonts w:ascii="Arial" w:hAnsi="Arial" w:cs="Arial"/>
                <w:sz w:val="20"/>
                <w:szCs w:val="20"/>
              </w:rPr>
            </w:pPr>
            <w:r w:rsidRPr="001D6E0E">
              <w:rPr>
                <w:rFonts w:ascii="Arial" w:hAnsi="Arial" w:cs="Arial"/>
                <w:sz w:val="20"/>
                <w:szCs w:val="20"/>
              </w:rPr>
              <w:t>6</w:t>
            </w:r>
          </w:p>
        </w:tc>
        <w:tc>
          <w:tcPr>
            <w:tcW w:w="3573" w:type="dxa"/>
          </w:tcPr>
          <w:p w14:paraId="644C78D3" w14:textId="77777777" w:rsidR="002D6DD9" w:rsidRPr="001D6E0E" w:rsidRDefault="002D6DD9" w:rsidP="009D1218">
            <w:pPr>
              <w:spacing w:after="0"/>
              <w:rPr>
                <w:rFonts w:ascii="Arial" w:hAnsi="Arial" w:cs="Arial"/>
                <w:color w:val="000000"/>
                <w:sz w:val="20"/>
                <w:szCs w:val="20"/>
              </w:rPr>
            </w:pPr>
            <w:r w:rsidRPr="001D6E0E">
              <w:rPr>
                <w:rFonts w:ascii="Arial" w:hAnsi="Arial" w:cs="Arial"/>
                <w:sz w:val="20"/>
                <w:szCs w:val="20"/>
              </w:rPr>
              <w:t>Instrukcja Ruchu Osobowego</w:t>
            </w:r>
            <w:r w:rsidRPr="001D6E0E">
              <w:rPr>
                <w:rFonts w:ascii="Arial" w:eastAsia="Times New Roman" w:hAnsi="Arial" w:cs="Arial"/>
                <w:sz w:val="20"/>
                <w:szCs w:val="20"/>
                <w:lang w:eastAsia="pl-PL"/>
              </w:rPr>
              <w:t xml:space="preserve">  </w:t>
            </w:r>
          </w:p>
        </w:tc>
        <w:tc>
          <w:tcPr>
            <w:tcW w:w="3089" w:type="dxa"/>
            <w:vMerge w:val="restart"/>
          </w:tcPr>
          <w:p w14:paraId="64C4295E" w14:textId="77777777" w:rsidR="002D6DD9" w:rsidRPr="001D6E0E" w:rsidRDefault="002D6DD9" w:rsidP="009D1218">
            <w:pPr>
              <w:pStyle w:val="Akapitzlist"/>
              <w:spacing w:after="0"/>
              <w:ind w:left="0"/>
              <w:jc w:val="both"/>
              <w:rPr>
                <w:rStyle w:val="FontStyle28"/>
                <w:rFonts w:ascii="Arial" w:hAnsi="Arial" w:cs="Arial"/>
                <w:b w:val="0"/>
                <w:iCs/>
              </w:rPr>
            </w:pPr>
            <w:r w:rsidRPr="001D6E0E">
              <w:rPr>
                <w:rFonts w:ascii="Arial" w:hAnsi="Arial" w:cs="Arial"/>
                <w:bCs/>
                <w:iCs/>
                <w:sz w:val="20"/>
                <w:szCs w:val="20"/>
              </w:rPr>
              <w:t xml:space="preserve">aktualne instrukcje i zarządzenia dostępne </w:t>
            </w:r>
            <w:r w:rsidRPr="001D6E0E">
              <w:rPr>
                <w:rStyle w:val="FontStyle28"/>
                <w:rFonts w:ascii="Arial" w:hAnsi="Arial" w:cs="Arial"/>
                <w:b w:val="0"/>
              </w:rPr>
              <w:t>dla kontrahentów Grupy Kapitałowej ORLEN w Platformie   Zakupowej</w:t>
            </w:r>
            <w:r w:rsidRPr="001D6E0E">
              <w:rPr>
                <w:rStyle w:val="FontStyle28"/>
                <w:rFonts w:ascii="Arial" w:hAnsi="Arial" w:cs="Arial"/>
                <w:b w:val="0"/>
                <w:iCs/>
              </w:rPr>
              <w:t xml:space="preserve"> </w:t>
            </w:r>
            <w:r w:rsidRPr="001D6E0E">
              <w:rPr>
                <w:rStyle w:val="FontStyle28"/>
                <w:rFonts w:ascii="Arial" w:hAnsi="Arial" w:cs="Arial"/>
                <w:b w:val="0"/>
              </w:rPr>
              <w:t>Grupy ORLEN Connect pod adresem:</w:t>
            </w:r>
          </w:p>
          <w:p w14:paraId="5473D882" w14:textId="77777777" w:rsidR="002D6DD9" w:rsidRPr="001D6E0E" w:rsidRDefault="002D6DD9" w:rsidP="009D1218">
            <w:pPr>
              <w:autoSpaceDE w:val="0"/>
              <w:autoSpaceDN w:val="0"/>
              <w:adjustRightInd w:val="0"/>
              <w:spacing w:after="0"/>
              <w:rPr>
                <w:rStyle w:val="Hipercze"/>
                <w:rFonts w:ascii="Arial" w:hAnsi="Arial" w:cs="Arial"/>
                <w:sz w:val="20"/>
                <w:szCs w:val="20"/>
              </w:rPr>
            </w:pPr>
          </w:p>
          <w:p w14:paraId="7B45D980" w14:textId="77777777" w:rsidR="002D6DD9" w:rsidRPr="001D6E0E" w:rsidRDefault="002D6DD9" w:rsidP="009D1218">
            <w:pPr>
              <w:pStyle w:val="Tekstpodstawowy"/>
              <w:spacing w:after="0"/>
              <w:jc w:val="both"/>
              <w:rPr>
                <w:rFonts w:ascii="Arial" w:hAnsi="Arial" w:cs="Arial"/>
                <w:sz w:val="20"/>
                <w:szCs w:val="20"/>
              </w:rPr>
            </w:pPr>
            <w:hyperlink r:id="rId18" w:history="1">
              <w:r w:rsidRPr="001D6E0E">
                <w:rPr>
                  <w:rStyle w:val="Hipercze"/>
                  <w:rFonts w:ascii="Arial" w:hAnsi="Arial" w:cs="Arial"/>
                  <w:sz w:val="20"/>
                  <w:szCs w:val="20"/>
                </w:rPr>
                <w:t>https://connect.orlen.pl/servlet/HomeServlet?MP_module=main&amp;MP_action=publicFilesList</w:t>
              </w:r>
            </w:hyperlink>
          </w:p>
          <w:p w14:paraId="41B60161" w14:textId="77777777" w:rsidR="002D6DD9" w:rsidRPr="001D6E0E" w:rsidRDefault="002D6DD9" w:rsidP="009D1218">
            <w:pPr>
              <w:autoSpaceDE w:val="0"/>
              <w:autoSpaceDN w:val="0"/>
              <w:adjustRightInd w:val="0"/>
              <w:spacing w:after="0"/>
              <w:rPr>
                <w:rFonts w:ascii="Arial" w:hAnsi="Arial" w:cs="Arial"/>
                <w:sz w:val="20"/>
                <w:szCs w:val="20"/>
              </w:rPr>
            </w:pPr>
          </w:p>
        </w:tc>
        <w:tc>
          <w:tcPr>
            <w:tcW w:w="1567" w:type="dxa"/>
          </w:tcPr>
          <w:p w14:paraId="7E5FC611" w14:textId="77777777" w:rsidR="002D6DD9" w:rsidRPr="001D6E0E" w:rsidRDefault="002D6DD9" w:rsidP="009D1218">
            <w:pPr>
              <w:autoSpaceDE w:val="0"/>
              <w:autoSpaceDN w:val="0"/>
              <w:adjustRightInd w:val="0"/>
              <w:spacing w:after="0"/>
              <w:rPr>
                <w:rFonts w:ascii="Arial" w:hAnsi="Arial" w:cs="Arial"/>
                <w:sz w:val="20"/>
                <w:szCs w:val="20"/>
              </w:rPr>
            </w:pPr>
          </w:p>
          <w:p w14:paraId="3B3E8698" w14:textId="77777777" w:rsidR="002D6DD9" w:rsidRPr="001D6E0E" w:rsidRDefault="002D6DD9" w:rsidP="009D1218">
            <w:pPr>
              <w:autoSpaceDE w:val="0"/>
              <w:autoSpaceDN w:val="0"/>
              <w:adjustRightInd w:val="0"/>
              <w:spacing w:after="0"/>
              <w:rPr>
                <w:rFonts w:ascii="Arial" w:hAnsi="Arial" w:cs="Arial"/>
                <w:sz w:val="20"/>
                <w:szCs w:val="20"/>
              </w:rPr>
            </w:pPr>
          </w:p>
        </w:tc>
      </w:tr>
      <w:tr w:rsidR="002D6DD9" w:rsidRPr="001D6E0E" w14:paraId="07C3AAC9" w14:textId="77777777" w:rsidTr="009D1218">
        <w:tc>
          <w:tcPr>
            <w:tcW w:w="817" w:type="dxa"/>
          </w:tcPr>
          <w:p w14:paraId="64766BF4" w14:textId="77777777" w:rsidR="002D6DD9" w:rsidRPr="001D6E0E" w:rsidRDefault="002D6DD9" w:rsidP="009D1218">
            <w:pPr>
              <w:spacing w:after="0"/>
              <w:rPr>
                <w:rFonts w:ascii="Arial" w:hAnsi="Arial" w:cs="Arial"/>
                <w:sz w:val="20"/>
                <w:szCs w:val="20"/>
              </w:rPr>
            </w:pPr>
            <w:r w:rsidRPr="001D6E0E">
              <w:rPr>
                <w:rFonts w:ascii="Arial" w:hAnsi="Arial" w:cs="Arial"/>
                <w:sz w:val="20"/>
                <w:szCs w:val="20"/>
              </w:rPr>
              <w:t>7</w:t>
            </w:r>
          </w:p>
        </w:tc>
        <w:tc>
          <w:tcPr>
            <w:tcW w:w="3573" w:type="dxa"/>
          </w:tcPr>
          <w:p w14:paraId="2E184C54" w14:textId="77777777" w:rsidR="002D6DD9" w:rsidRPr="001D6E0E" w:rsidRDefault="002D6DD9" w:rsidP="009D1218">
            <w:pPr>
              <w:spacing w:after="0"/>
              <w:rPr>
                <w:rFonts w:ascii="Arial" w:hAnsi="Arial" w:cs="Arial"/>
                <w:sz w:val="20"/>
                <w:szCs w:val="20"/>
              </w:rPr>
            </w:pPr>
            <w:r w:rsidRPr="001D6E0E">
              <w:rPr>
                <w:rFonts w:ascii="Arial" w:hAnsi="Arial" w:cs="Arial"/>
                <w:color w:val="000000"/>
                <w:sz w:val="20"/>
                <w:szCs w:val="20"/>
              </w:rPr>
              <w:t>Instrukcja Ruchu Materiałowego</w:t>
            </w:r>
          </w:p>
        </w:tc>
        <w:tc>
          <w:tcPr>
            <w:tcW w:w="3089" w:type="dxa"/>
            <w:vMerge/>
          </w:tcPr>
          <w:p w14:paraId="75350070" w14:textId="77777777" w:rsidR="002D6DD9" w:rsidRPr="001D6E0E" w:rsidRDefault="002D6DD9" w:rsidP="009D1218">
            <w:pPr>
              <w:pStyle w:val="Akapitzlist"/>
              <w:spacing w:after="0"/>
              <w:ind w:left="0"/>
              <w:jc w:val="both"/>
              <w:rPr>
                <w:rFonts w:ascii="Arial" w:hAnsi="Arial" w:cs="Arial"/>
                <w:bCs/>
                <w:iCs/>
                <w:sz w:val="20"/>
                <w:szCs w:val="20"/>
              </w:rPr>
            </w:pPr>
          </w:p>
        </w:tc>
        <w:tc>
          <w:tcPr>
            <w:tcW w:w="1567" w:type="dxa"/>
          </w:tcPr>
          <w:p w14:paraId="0D5EC54C" w14:textId="77777777" w:rsidR="002D6DD9" w:rsidRPr="001D6E0E" w:rsidRDefault="002D6DD9" w:rsidP="009D1218">
            <w:pPr>
              <w:autoSpaceDE w:val="0"/>
              <w:autoSpaceDN w:val="0"/>
              <w:adjustRightInd w:val="0"/>
              <w:spacing w:after="0"/>
              <w:rPr>
                <w:rFonts w:ascii="Arial" w:hAnsi="Arial" w:cs="Arial"/>
                <w:sz w:val="20"/>
                <w:szCs w:val="20"/>
              </w:rPr>
            </w:pPr>
          </w:p>
        </w:tc>
      </w:tr>
      <w:tr w:rsidR="002D6DD9" w:rsidRPr="001D6E0E" w14:paraId="2E8A8BE5" w14:textId="77777777" w:rsidTr="009D1218">
        <w:tc>
          <w:tcPr>
            <w:tcW w:w="817" w:type="dxa"/>
          </w:tcPr>
          <w:p w14:paraId="787BA101" w14:textId="77777777" w:rsidR="002D6DD9" w:rsidRPr="001D6E0E" w:rsidRDefault="002D6DD9" w:rsidP="009D1218">
            <w:pPr>
              <w:spacing w:after="0"/>
              <w:rPr>
                <w:rFonts w:ascii="Arial" w:hAnsi="Arial" w:cs="Arial"/>
                <w:sz w:val="20"/>
                <w:szCs w:val="20"/>
              </w:rPr>
            </w:pPr>
            <w:r w:rsidRPr="001D6E0E">
              <w:rPr>
                <w:rFonts w:ascii="Arial" w:hAnsi="Arial" w:cs="Arial"/>
                <w:sz w:val="20"/>
                <w:szCs w:val="20"/>
              </w:rPr>
              <w:t>8</w:t>
            </w:r>
          </w:p>
        </w:tc>
        <w:tc>
          <w:tcPr>
            <w:tcW w:w="3573" w:type="dxa"/>
          </w:tcPr>
          <w:p w14:paraId="39DCA836" w14:textId="77777777" w:rsidR="002D6DD9" w:rsidRPr="001D6E0E" w:rsidRDefault="002D6DD9" w:rsidP="009D1218">
            <w:pPr>
              <w:pStyle w:val="Tekstpodstawowywcity"/>
              <w:spacing w:line="276" w:lineRule="auto"/>
              <w:ind w:firstLine="38"/>
              <w:jc w:val="left"/>
              <w:rPr>
                <w:rStyle w:val="FontStyle94"/>
                <w:rFonts w:ascii="Arial" w:hAnsi="Arial" w:cs="Arial"/>
                <w:sz w:val="20"/>
              </w:rPr>
            </w:pPr>
            <w:r w:rsidRPr="001D6E0E">
              <w:rPr>
                <w:rFonts w:ascii="Arial" w:hAnsi="Arial" w:cs="Arial"/>
                <w:sz w:val="20"/>
              </w:rPr>
              <w:t>Instrukcja postępowania przy lokalizacji zapleczy i organizacji terenów budowy Wykonawców na terenie zakładu produkcyjnego w Płocku, Zakładu PTA we Włocławku, Zakładu CCGT Włocławek lub terenach przyległych</w:t>
            </w:r>
          </w:p>
        </w:tc>
        <w:tc>
          <w:tcPr>
            <w:tcW w:w="3089" w:type="dxa"/>
          </w:tcPr>
          <w:p w14:paraId="612DFB67" w14:textId="77777777" w:rsidR="002D6DD9" w:rsidRPr="001D6E0E" w:rsidRDefault="002D6DD9" w:rsidP="009D1218">
            <w:pPr>
              <w:autoSpaceDE w:val="0"/>
              <w:autoSpaceDN w:val="0"/>
              <w:adjustRightInd w:val="0"/>
              <w:spacing w:after="0"/>
              <w:rPr>
                <w:rFonts w:ascii="Arial" w:hAnsi="Arial" w:cs="Arial"/>
                <w:sz w:val="20"/>
                <w:szCs w:val="20"/>
              </w:rPr>
            </w:pPr>
          </w:p>
        </w:tc>
        <w:tc>
          <w:tcPr>
            <w:tcW w:w="1567" w:type="dxa"/>
          </w:tcPr>
          <w:p w14:paraId="3C128BD0" w14:textId="77777777" w:rsidR="002D6DD9" w:rsidRPr="001D6E0E" w:rsidRDefault="002D6DD9" w:rsidP="009D1218">
            <w:pPr>
              <w:autoSpaceDE w:val="0"/>
              <w:autoSpaceDN w:val="0"/>
              <w:adjustRightInd w:val="0"/>
              <w:spacing w:after="0"/>
              <w:rPr>
                <w:rFonts w:ascii="Arial" w:hAnsi="Arial" w:cs="Arial"/>
                <w:sz w:val="20"/>
                <w:szCs w:val="20"/>
              </w:rPr>
            </w:pPr>
          </w:p>
        </w:tc>
      </w:tr>
      <w:tr w:rsidR="002D6DD9" w:rsidRPr="001D6E0E" w14:paraId="19C84F02" w14:textId="77777777" w:rsidTr="009D1218">
        <w:tc>
          <w:tcPr>
            <w:tcW w:w="817" w:type="dxa"/>
          </w:tcPr>
          <w:p w14:paraId="1425A829" w14:textId="77777777" w:rsidR="002D6DD9" w:rsidRPr="001D6E0E" w:rsidRDefault="002D6DD9" w:rsidP="009D1218">
            <w:pPr>
              <w:spacing w:after="0"/>
              <w:rPr>
                <w:rFonts w:ascii="Arial" w:hAnsi="Arial" w:cs="Arial"/>
                <w:sz w:val="20"/>
                <w:szCs w:val="20"/>
              </w:rPr>
            </w:pPr>
            <w:r w:rsidRPr="001D6E0E">
              <w:rPr>
                <w:rFonts w:ascii="Arial" w:hAnsi="Arial" w:cs="Arial"/>
                <w:sz w:val="20"/>
                <w:szCs w:val="20"/>
              </w:rPr>
              <w:t>9</w:t>
            </w:r>
          </w:p>
        </w:tc>
        <w:tc>
          <w:tcPr>
            <w:tcW w:w="3573" w:type="dxa"/>
          </w:tcPr>
          <w:p w14:paraId="03B0E9D1" w14:textId="77777777" w:rsidR="002D6DD9" w:rsidRPr="001D6E0E" w:rsidRDefault="002D6DD9" w:rsidP="009D1218">
            <w:pPr>
              <w:pStyle w:val="Tekstpodstawowywcity"/>
              <w:spacing w:line="276" w:lineRule="auto"/>
              <w:ind w:firstLine="38"/>
              <w:jc w:val="left"/>
              <w:rPr>
                <w:rFonts w:ascii="Arial" w:hAnsi="Arial" w:cs="Arial"/>
                <w:sz w:val="20"/>
              </w:rPr>
            </w:pPr>
            <w:r>
              <w:rPr>
                <w:rStyle w:val="FontStyle94"/>
                <w:rFonts w:ascii="Arial" w:hAnsi="Arial" w:cs="Arial"/>
                <w:sz w:val="20"/>
              </w:rPr>
              <w:t>Regulamin</w:t>
            </w:r>
            <w:r w:rsidRPr="001D6E0E">
              <w:rPr>
                <w:rStyle w:val="FontStyle94"/>
                <w:rFonts w:ascii="Arial" w:hAnsi="Arial" w:cs="Arial"/>
                <w:sz w:val="20"/>
              </w:rPr>
              <w:t xml:space="preserve"> - Wymagania Ogólne Bezpieczeństwa i Higieny Pracy w ORLEN S.A.</w:t>
            </w:r>
          </w:p>
        </w:tc>
        <w:tc>
          <w:tcPr>
            <w:tcW w:w="3089" w:type="dxa"/>
          </w:tcPr>
          <w:p w14:paraId="35069DE4" w14:textId="77777777" w:rsidR="002D6DD9" w:rsidRPr="001D6E0E" w:rsidRDefault="002D6DD9" w:rsidP="009D1218">
            <w:pPr>
              <w:autoSpaceDE w:val="0"/>
              <w:autoSpaceDN w:val="0"/>
              <w:adjustRightInd w:val="0"/>
              <w:spacing w:after="0"/>
              <w:rPr>
                <w:rFonts w:ascii="Arial" w:hAnsi="Arial" w:cs="Arial"/>
                <w:sz w:val="20"/>
                <w:szCs w:val="20"/>
              </w:rPr>
            </w:pPr>
          </w:p>
        </w:tc>
        <w:tc>
          <w:tcPr>
            <w:tcW w:w="1567" w:type="dxa"/>
          </w:tcPr>
          <w:p w14:paraId="59E3F8B0" w14:textId="77777777" w:rsidR="002D6DD9" w:rsidRPr="001D6E0E" w:rsidRDefault="002D6DD9" w:rsidP="009D1218">
            <w:pPr>
              <w:autoSpaceDE w:val="0"/>
              <w:autoSpaceDN w:val="0"/>
              <w:adjustRightInd w:val="0"/>
              <w:spacing w:after="0"/>
              <w:rPr>
                <w:rFonts w:ascii="Arial" w:hAnsi="Arial" w:cs="Arial"/>
                <w:sz w:val="20"/>
                <w:szCs w:val="20"/>
              </w:rPr>
            </w:pPr>
          </w:p>
        </w:tc>
      </w:tr>
    </w:tbl>
    <w:p w14:paraId="348BB5C0" w14:textId="77777777" w:rsidR="002D6DD9" w:rsidRPr="001D6E0E" w:rsidRDefault="002D6DD9" w:rsidP="002D6DD9">
      <w:pPr>
        <w:autoSpaceDE w:val="0"/>
        <w:autoSpaceDN w:val="0"/>
        <w:adjustRightInd w:val="0"/>
        <w:spacing w:after="0"/>
        <w:rPr>
          <w:rFonts w:ascii="Arial" w:hAnsi="Arial" w:cs="Arial"/>
          <w:sz w:val="20"/>
          <w:szCs w:val="20"/>
        </w:rPr>
      </w:pPr>
    </w:p>
    <w:p w14:paraId="6EC85F2A" w14:textId="77777777" w:rsidR="002D6DD9" w:rsidRPr="00992DAD" w:rsidRDefault="002D6DD9" w:rsidP="00992DAD">
      <w:pPr>
        <w:autoSpaceDE w:val="0"/>
        <w:autoSpaceDN w:val="0"/>
        <w:adjustRightInd w:val="0"/>
        <w:spacing w:after="0"/>
        <w:rPr>
          <w:rFonts w:ascii="Arial" w:hAnsi="Arial" w:cs="Arial"/>
          <w:sz w:val="20"/>
          <w:szCs w:val="20"/>
        </w:rPr>
      </w:pPr>
      <w:r w:rsidRPr="001D6E0E">
        <w:rPr>
          <w:rFonts w:ascii="Arial" w:hAnsi="Arial" w:cs="Arial"/>
          <w:sz w:val="20"/>
          <w:szCs w:val="20"/>
        </w:rPr>
        <w:t>Zapoznałem</w:t>
      </w:r>
      <w:r>
        <w:rPr>
          <w:rFonts w:ascii="Arial" w:hAnsi="Arial" w:cs="Arial"/>
          <w:sz w:val="20"/>
          <w:szCs w:val="20"/>
        </w:rPr>
        <w:t xml:space="preserve"> się i akceptuję ww. dokumenty.</w:t>
      </w:r>
    </w:p>
    <w:p w14:paraId="17F7B4FD" w14:textId="77777777" w:rsidR="002D6DD9" w:rsidRPr="001D6E0E" w:rsidRDefault="002D6DD9" w:rsidP="002D6DD9">
      <w:pPr>
        <w:ind w:left="4956" w:firstLine="708"/>
        <w:rPr>
          <w:rFonts w:ascii="Arial" w:hAnsi="Arial" w:cs="Arial"/>
        </w:rPr>
      </w:pPr>
      <w:r w:rsidRPr="001D6E0E">
        <w:rPr>
          <w:rFonts w:ascii="Arial" w:hAnsi="Arial" w:cs="Arial"/>
        </w:rPr>
        <w:t>……………………………………</w:t>
      </w:r>
    </w:p>
    <w:p w14:paraId="14E70296" w14:textId="77777777" w:rsidR="002D6DD9" w:rsidRPr="001D6E0E" w:rsidRDefault="002D6DD9" w:rsidP="002D6DD9">
      <w:pPr>
        <w:spacing w:after="160"/>
        <w:ind w:left="4956" w:firstLine="708"/>
        <w:rPr>
          <w:rFonts w:ascii="Arial" w:hAnsi="Arial" w:cs="Arial"/>
          <w:sz w:val="16"/>
          <w:szCs w:val="16"/>
        </w:rPr>
      </w:pPr>
      <w:r w:rsidRPr="000F0D38">
        <w:rPr>
          <w:rFonts w:ascii="Arial" w:hAnsi="Arial" w:cs="Arial"/>
          <w:sz w:val="18"/>
          <w:szCs w:val="16"/>
        </w:rPr>
        <w:t xml:space="preserve">      </w:t>
      </w:r>
      <w:r w:rsidRPr="000F0D38">
        <w:rPr>
          <w:rFonts w:ascii="Arial" w:hAnsi="Arial" w:cs="Arial"/>
          <w:sz w:val="20"/>
          <w:szCs w:val="16"/>
        </w:rPr>
        <w:t>Podpis ze strony Wykonawcy</w:t>
      </w:r>
      <w:r w:rsidRPr="001D6E0E">
        <w:rPr>
          <w:rFonts w:ascii="Arial" w:hAnsi="Arial" w:cs="Arial"/>
          <w:b/>
        </w:rPr>
        <w:br w:type="page"/>
      </w:r>
    </w:p>
    <w:p w14:paraId="7D5B0290" w14:textId="77777777" w:rsidR="002D6DD9" w:rsidRPr="001D6E0E" w:rsidRDefault="002D6DD9" w:rsidP="002D6DD9">
      <w:pPr>
        <w:autoSpaceDE w:val="0"/>
        <w:autoSpaceDN w:val="0"/>
        <w:adjustRightInd w:val="0"/>
        <w:spacing w:after="0"/>
        <w:rPr>
          <w:rFonts w:ascii="Arial" w:hAnsi="Arial" w:cs="Arial"/>
          <w:b/>
        </w:rPr>
      </w:pPr>
    </w:p>
    <w:p w14:paraId="277E58DB" w14:textId="77777777" w:rsidR="002D6DD9" w:rsidRPr="001D6E0E" w:rsidRDefault="002D6DD9" w:rsidP="002D6DD9">
      <w:pPr>
        <w:autoSpaceDE w:val="0"/>
        <w:autoSpaceDN w:val="0"/>
        <w:adjustRightInd w:val="0"/>
        <w:spacing w:after="0"/>
        <w:jc w:val="right"/>
        <w:rPr>
          <w:rFonts w:ascii="Arial" w:hAnsi="Arial" w:cs="Arial"/>
          <w:b/>
        </w:rPr>
      </w:pPr>
      <w:r w:rsidRPr="001D6E0E">
        <w:rPr>
          <w:rFonts w:ascii="Arial" w:hAnsi="Arial" w:cs="Arial"/>
          <w:b/>
        </w:rPr>
        <w:t>Załącznik Nr 1a</w:t>
      </w:r>
    </w:p>
    <w:p w14:paraId="35239DDB" w14:textId="77777777" w:rsidR="002D6DD9" w:rsidRPr="001D6E0E" w:rsidRDefault="002D6DD9" w:rsidP="002D6DD9">
      <w:pPr>
        <w:autoSpaceDE w:val="0"/>
        <w:autoSpaceDN w:val="0"/>
        <w:adjustRightInd w:val="0"/>
        <w:spacing w:after="0"/>
        <w:rPr>
          <w:rFonts w:ascii="Arial" w:hAnsi="Arial" w:cs="Arial"/>
        </w:rPr>
      </w:pPr>
    </w:p>
    <w:p w14:paraId="326B9B4C" w14:textId="77777777" w:rsidR="002D6DD9" w:rsidRPr="001D6E0E" w:rsidRDefault="002D6DD9" w:rsidP="002D6DD9">
      <w:pPr>
        <w:autoSpaceDE w:val="0"/>
        <w:autoSpaceDN w:val="0"/>
        <w:adjustRightInd w:val="0"/>
        <w:spacing w:before="96" w:after="0"/>
        <w:jc w:val="center"/>
        <w:rPr>
          <w:rFonts w:ascii="Arial" w:eastAsia="Times New Roman" w:hAnsi="Arial" w:cs="Arial"/>
          <w:b/>
          <w:bCs/>
          <w:lang w:eastAsia="pl-PL"/>
        </w:rPr>
      </w:pPr>
      <w:r w:rsidRPr="001D6E0E">
        <w:rPr>
          <w:rFonts w:ascii="Arial" w:eastAsia="Times New Roman" w:hAnsi="Arial" w:cs="Arial"/>
          <w:b/>
          <w:bCs/>
          <w:lang w:eastAsia="pl-PL"/>
        </w:rPr>
        <w:t xml:space="preserve">ZAKRES OBOWIĄZKÓW INSPEKTORA NADZORU </w:t>
      </w:r>
    </w:p>
    <w:p w14:paraId="65318A0C" w14:textId="77777777" w:rsidR="002D6DD9" w:rsidRPr="001D6E0E" w:rsidRDefault="002D6DD9" w:rsidP="00992DAD">
      <w:pPr>
        <w:autoSpaceDE w:val="0"/>
        <w:autoSpaceDN w:val="0"/>
        <w:adjustRightInd w:val="0"/>
        <w:spacing w:before="96" w:after="0"/>
        <w:jc w:val="center"/>
        <w:rPr>
          <w:rFonts w:ascii="Arial" w:eastAsia="Times New Roman" w:hAnsi="Arial" w:cs="Arial"/>
          <w:b/>
          <w:bCs/>
          <w:lang w:eastAsia="pl-PL"/>
        </w:rPr>
      </w:pPr>
      <w:r w:rsidRPr="001D6E0E">
        <w:rPr>
          <w:rFonts w:ascii="Arial" w:eastAsia="Times New Roman" w:hAnsi="Arial" w:cs="Arial"/>
          <w:b/>
          <w:bCs/>
          <w:lang w:eastAsia="pl-PL"/>
        </w:rPr>
        <w:t>(</w:t>
      </w:r>
      <w:r w:rsidRPr="001D6E0E">
        <w:rPr>
          <w:rFonts w:ascii="Arial" w:hAnsi="Arial" w:cs="Arial"/>
          <w:b/>
        </w:rPr>
        <w:t xml:space="preserve">Czynności Nadzoru </w:t>
      </w:r>
      <w:r>
        <w:rPr>
          <w:rFonts w:ascii="Arial" w:hAnsi="Arial" w:cs="Arial"/>
          <w:b/>
        </w:rPr>
        <w:t>Inżynierskiego</w:t>
      </w:r>
      <w:r w:rsidRPr="001D6E0E">
        <w:rPr>
          <w:rFonts w:ascii="Arial" w:hAnsi="Arial" w:cs="Arial"/>
          <w:b/>
        </w:rPr>
        <w:t>)</w:t>
      </w:r>
    </w:p>
    <w:p w14:paraId="3889ED97" w14:textId="77777777" w:rsidR="002D6DD9" w:rsidRPr="001D6E0E" w:rsidRDefault="002D6DD9" w:rsidP="002D6DD9">
      <w:pPr>
        <w:autoSpaceDE w:val="0"/>
        <w:autoSpaceDN w:val="0"/>
        <w:adjustRightInd w:val="0"/>
        <w:spacing w:before="96" w:after="0"/>
        <w:jc w:val="both"/>
        <w:rPr>
          <w:rFonts w:ascii="Arial" w:eastAsia="Times New Roman" w:hAnsi="Arial" w:cs="Arial"/>
          <w:b/>
          <w:bCs/>
          <w:lang w:eastAsia="pl-PL"/>
        </w:rPr>
      </w:pPr>
      <w:bookmarkStart w:id="2" w:name="bookmark13"/>
      <w:bookmarkStart w:id="3" w:name="bookmark14"/>
      <w:bookmarkStart w:id="4" w:name="bookmark15"/>
      <w:bookmarkStart w:id="5" w:name="bookmark16"/>
      <w:bookmarkStart w:id="6" w:name="bookmark17"/>
      <w:bookmarkStart w:id="7" w:name="bookmark18"/>
      <w:bookmarkStart w:id="8" w:name="bookmark19"/>
      <w:bookmarkStart w:id="9" w:name="bookmark20"/>
      <w:bookmarkStart w:id="10" w:name="bookmark21"/>
      <w:bookmarkStart w:id="11" w:name="bookmark22"/>
      <w:bookmarkStart w:id="12" w:name="bookmark23"/>
      <w:bookmarkStart w:id="13" w:name="bookmark24"/>
      <w:bookmarkStart w:id="14" w:name="bookmark25"/>
      <w:bookmarkStart w:id="15" w:name="bookmark26"/>
      <w:bookmarkEnd w:id="2"/>
      <w:bookmarkEnd w:id="3"/>
      <w:bookmarkEnd w:id="4"/>
      <w:bookmarkEnd w:id="5"/>
      <w:bookmarkEnd w:id="6"/>
      <w:bookmarkEnd w:id="7"/>
      <w:bookmarkEnd w:id="8"/>
      <w:bookmarkEnd w:id="9"/>
      <w:bookmarkEnd w:id="10"/>
      <w:bookmarkEnd w:id="11"/>
      <w:bookmarkEnd w:id="12"/>
      <w:bookmarkEnd w:id="13"/>
      <w:bookmarkEnd w:id="14"/>
      <w:bookmarkEnd w:id="15"/>
    </w:p>
    <w:p w14:paraId="1E6C7DAB" w14:textId="77777777" w:rsidR="002D6DD9" w:rsidRPr="001D6E0E" w:rsidRDefault="002D6DD9" w:rsidP="002D6DD9">
      <w:pPr>
        <w:autoSpaceDE w:val="0"/>
        <w:autoSpaceDN w:val="0"/>
        <w:adjustRightInd w:val="0"/>
        <w:spacing w:after="0"/>
        <w:jc w:val="both"/>
        <w:rPr>
          <w:rFonts w:ascii="Arial" w:hAnsi="Arial" w:cs="Arial"/>
          <w:b/>
        </w:rPr>
      </w:pPr>
    </w:p>
    <w:p w14:paraId="431DCB5C" w14:textId="77777777" w:rsidR="002D6DD9" w:rsidRPr="001D6E0E" w:rsidRDefault="002D6DD9" w:rsidP="002D6DD9">
      <w:pPr>
        <w:autoSpaceDE w:val="0"/>
        <w:autoSpaceDN w:val="0"/>
        <w:adjustRightInd w:val="0"/>
        <w:spacing w:after="0"/>
        <w:jc w:val="both"/>
        <w:rPr>
          <w:rFonts w:ascii="Arial" w:hAnsi="Arial" w:cs="Arial"/>
          <w:b/>
        </w:rPr>
      </w:pPr>
    </w:p>
    <w:p w14:paraId="690F51C6" w14:textId="77777777" w:rsidR="002D6DD9" w:rsidRPr="001D6E0E" w:rsidRDefault="002D6DD9" w:rsidP="002D6DD9">
      <w:pPr>
        <w:autoSpaceDE w:val="0"/>
        <w:autoSpaceDN w:val="0"/>
        <w:adjustRightInd w:val="0"/>
        <w:spacing w:after="0"/>
        <w:jc w:val="both"/>
        <w:rPr>
          <w:rFonts w:ascii="Arial" w:hAnsi="Arial" w:cs="Arial"/>
          <w:b/>
        </w:rPr>
      </w:pPr>
    </w:p>
    <w:p w14:paraId="0BC11278" w14:textId="77777777" w:rsidR="002D6DD9" w:rsidRPr="001D6E0E" w:rsidRDefault="002D6DD9" w:rsidP="002D6DD9">
      <w:pPr>
        <w:autoSpaceDE w:val="0"/>
        <w:autoSpaceDN w:val="0"/>
        <w:adjustRightInd w:val="0"/>
        <w:spacing w:after="0"/>
        <w:jc w:val="right"/>
        <w:rPr>
          <w:rFonts w:ascii="Arial" w:hAnsi="Arial" w:cs="Arial"/>
          <w:b/>
        </w:rPr>
      </w:pPr>
    </w:p>
    <w:p w14:paraId="08EE2A89" w14:textId="77777777" w:rsidR="002D6DD9" w:rsidRPr="001D6E0E" w:rsidRDefault="002D6DD9" w:rsidP="002D6DD9">
      <w:pPr>
        <w:autoSpaceDE w:val="0"/>
        <w:autoSpaceDN w:val="0"/>
        <w:adjustRightInd w:val="0"/>
        <w:spacing w:after="0"/>
        <w:rPr>
          <w:rFonts w:ascii="Arial" w:hAnsi="Arial" w:cs="Arial"/>
          <w:b/>
        </w:rPr>
      </w:pPr>
    </w:p>
    <w:p w14:paraId="33E2924D" w14:textId="77777777" w:rsidR="002D6DD9" w:rsidRPr="001D6E0E" w:rsidRDefault="002D6DD9" w:rsidP="002D6DD9">
      <w:pPr>
        <w:autoSpaceDE w:val="0"/>
        <w:autoSpaceDN w:val="0"/>
        <w:adjustRightInd w:val="0"/>
        <w:spacing w:after="0"/>
        <w:jc w:val="right"/>
        <w:rPr>
          <w:rFonts w:ascii="Arial" w:hAnsi="Arial" w:cs="Arial"/>
          <w:b/>
        </w:rPr>
      </w:pPr>
    </w:p>
    <w:p w14:paraId="16136739" w14:textId="77777777" w:rsidR="002D6DD9" w:rsidRPr="001D6E0E" w:rsidRDefault="002D6DD9" w:rsidP="002D6DD9">
      <w:pPr>
        <w:autoSpaceDE w:val="0"/>
        <w:autoSpaceDN w:val="0"/>
        <w:adjustRightInd w:val="0"/>
        <w:spacing w:after="0"/>
        <w:jc w:val="right"/>
        <w:rPr>
          <w:rFonts w:ascii="Arial" w:hAnsi="Arial" w:cs="Arial"/>
          <w:b/>
        </w:rPr>
      </w:pPr>
    </w:p>
    <w:p w14:paraId="016BA19F" w14:textId="77777777" w:rsidR="002D6DD9" w:rsidRPr="001D6E0E" w:rsidRDefault="002D6DD9" w:rsidP="002D6DD9">
      <w:pPr>
        <w:autoSpaceDE w:val="0"/>
        <w:autoSpaceDN w:val="0"/>
        <w:adjustRightInd w:val="0"/>
        <w:spacing w:after="0"/>
        <w:jc w:val="right"/>
        <w:rPr>
          <w:rFonts w:ascii="Arial" w:hAnsi="Arial" w:cs="Arial"/>
          <w:b/>
        </w:rPr>
      </w:pPr>
      <w:r w:rsidRPr="001D6E0E">
        <w:rPr>
          <w:rFonts w:ascii="Arial" w:hAnsi="Arial" w:cs="Arial"/>
          <w:b/>
        </w:rPr>
        <w:t>Wniosek</w:t>
      </w:r>
    </w:p>
    <w:p w14:paraId="1923EED0" w14:textId="77777777" w:rsidR="002D6DD9" w:rsidRPr="001D6E0E" w:rsidRDefault="002D6DD9" w:rsidP="002D6DD9">
      <w:pPr>
        <w:autoSpaceDE w:val="0"/>
        <w:autoSpaceDN w:val="0"/>
        <w:adjustRightInd w:val="0"/>
        <w:spacing w:after="0"/>
        <w:jc w:val="right"/>
        <w:rPr>
          <w:rFonts w:ascii="Arial" w:hAnsi="Arial" w:cs="Arial"/>
          <w:b/>
        </w:rPr>
      </w:pPr>
      <w:r w:rsidRPr="001D6E0E">
        <w:rPr>
          <w:rFonts w:ascii="Arial" w:hAnsi="Arial" w:cs="Arial"/>
          <w:b/>
        </w:rPr>
        <w:t xml:space="preserve">wraz  z Zasadami funkcjonowania Centrum Szkoleniowego ORLEN S.A., </w:t>
      </w:r>
    </w:p>
    <w:p w14:paraId="128D4ED3" w14:textId="77777777" w:rsidR="002D6DD9" w:rsidRPr="001D6E0E" w:rsidRDefault="002D6DD9" w:rsidP="002D6DD9">
      <w:pPr>
        <w:autoSpaceDE w:val="0"/>
        <w:autoSpaceDN w:val="0"/>
        <w:adjustRightInd w:val="0"/>
        <w:spacing w:after="0"/>
        <w:jc w:val="right"/>
        <w:rPr>
          <w:rFonts w:ascii="Arial" w:hAnsi="Arial" w:cs="Arial"/>
          <w:b/>
          <w:u w:val="single"/>
        </w:rPr>
      </w:pPr>
      <w:r w:rsidRPr="001D6E0E">
        <w:rPr>
          <w:rFonts w:ascii="Arial" w:hAnsi="Arial" w:cs="Arial"/>
          <w:b/>
        </w:rPr>
        <w:t xml:space="preserve"> Wymaganiami Ogólnymi dla wykonawców realizujących prace na rzecz ORLEN na terenie zakładu produkcyjnego</w:t>
      </w:r>
      <w:r w:rsidRPr="001D6E0E">
        <w:rPr>
          <w:rFonts w:ascii="Arial" w:hAnsi="Arial" w:cs="Arial"/>
          <w:b/>
          <w:u w:val="single"/>
        </w:rPr>
        <w:t>- odrębny Załącznik 1b</w:t>
      </w:r>
    </w:p>
    <w:p w14:paraId="5215A88A" w14:textId="77777777" w:rsidR="002D6DD9" w:rsidRPr="001D6E0E" w:rsidRDefault="002D6DD9" w:rsidP="002D6DD9">
      <w:pPr>
        <w:autoSpaceDE w:val="0"/>
        <w:autoSpaceDN w:val="0"/>
        <w:adjustRightInd w:val="0"/>
        <w:spacing w:after="0"/>
        <w:rPr>
          <w:rFonts w:ascii="Arial" w:hAnsi="Arial" w:cs="Arial"/>
          <w:b/>
        </w:rPr>
      </w:pPr>
    </w:p>
    <w:p w14:paraId="23EF9AF3" w14:textId="77777777" w:rsidR="002D6DD9" w:rsidRPr="001D6E0E" w:rsidRDefault="002D6DD9" w:rsidP="002D6DD9">
      <w:pPr>
        <w:autoSpaceDE w:val="0"/>
        <w:autoSpaceDN w:val="0"/>
        <w:adjustRightInd w:val="0"/>
        <w:spacing w:after="0"/>
        <w:rPr>
          <w:rFonts w:ascii="Arial" w:hAnsi="Arial" w:cs="Arial"/>
          <w:b/>
        </w:rPr>
      </w:pPr>
    </w:p>
    <w:p w14:paraId="3A183225" w14:textId="77777777" w:rsidR="002D6DD9" w:rsidRPr="001D6E0E" w:rsidRDefault="002D6DD9" w:rsidP="002D6DD9">
      <w:pPr>
        <w:autoSpaceDE w:val="0"/>
        <w:autoSpaceDN w:val="0"/>
        <w:adjustRightInd w:val="0"/>
        <w:spacing w:after="0"/>
        <w:rPr>
          <w:rFonts w:ascii="Arial" w:hAnsi="Arial" w:cs="Arial"/>
          <w:b/>
        </w:rPr>
      </w:pPr>
    </w:p>
    <w:p w14:paraId="4D48956D" w14:textId="77777777" w:rsidR="002D6DD9" w:rsidRPr="001D6E0E" w:rsidRDefault="002D6DD9" w:rsidP="002D6DD9">
      <w:pPr>
        <w:autoSpaceDE w:val="0"/>
        <w:autoSpaceDN w:val="0"/>
        <w:adjustRightInd w:val="0"/>
        <w:spacing w:after="0"/>
        <w:rPr>
          <w:rFonts w:ascii="Arial" w:hAnsi="Arial" w:cs="Arial"/>
          <w:b/>
        </w:rPr>
      </w:pPr>
    </w:p>
    <w:p w14:paraId="74994438" w14:textId="77777777" w:rsidR="002D6DD9" w:rsidRPr="001D6E0E" w:rsidRDefault="002D6DD9" w:rsidP="002D6DD9">
      <w:pPr>
        <w:autoSpaceDE w:val="0"/>
        <w:autoSpaceDN w:val="0"/>
        <w:adjustRightInd w:val="0"/>
        <w:spacing w:after="0"/>
        <w:rPr>
          <w:rFonts w:ascii="Arial" w:hAnsi="Arial" w:cs="Arial"/>
          <w:b/>
        </w:rPr>
      </w:pPr>
    </w:p>
    <w:p w14:paraId="36DB1F71" w14:textId="77777777" w:rsidR="002D6DD9" w:rsidRPr="001D6E0E" w:rsidRDefault="002D6DD9" w:rsidP="002D6DD9">
      <w:pPr>
        <w:autoSpaceDE w:val="0"/>
        <w:autoSpaceDN w:val="0"/>
        <w:adjustRightInd w:val="0"/>
        <w:spacing w:after="0"/>
        <w:rPr>
          <w:rFonts w:ascii="Arial" w:hAnsi="Arial" w:cs="Arial"/>
          <w:b/>
        </w:rPr>
      </w:pPr>
    </w:p>
    <w:p w14:paraId="0F51F8B6" w14:textId="77777777" w:rsidR="002D6DD9" w:rsidRPr="001D6E0E" w:rsidRDefault="002D6DD9" w:rsidP="002D6DD9">
      <w:pPr>
        <w:autoSpaceDE w:val="0"/>
        <w:autoSpaceDN w:val="0"/>
        <w:adjustRightInd w:val="0"/>
        <w:spacing w:after="0"/>
        <w:rPr>
          <w:rFonts w:ascii="Arial" w:hAnsi="Arial" w:cs="Arial"/>
          <w:b/>
        </w:rPr>
      </w:pPr>
    </w:p>
    <w:p w14:paraId="56BF1C9B" w14:textId="77777777" w:rsidR="002D6DD9" w:rsidRPr="001D6E0E" w:rsidRDefault="002D6DD9" w:rsidP="002D6DD9">
      <w:pPr>
        <w:autoSpaceDE w:val="0"/>
        <w:autoSpaceDN w:val="0"/>
        <w:adjustRightInd w:val="0"/>
        <w:spacing w:after="0"/>
        <w:rPr>
          <w:rFonts w:ascii="Arial" w:hAnsi="Arial" w:cs="Arial"/>
          <w:b/>
        </w:rPr>
      </w:pPr>
    </w:p>
    <w:p w14:paraId="7CB952E0" w14:textId="77777777" w:rsidR="002D6DD9" w:rsidRPr="001D6E0E" w:rsidRDefault="002D6DD9" w:rsidP="002D6DD9">
      <w:pPr>
        <w:autoSpaceDE w:val="0"/>
        <w:autoSpaceDN w:val="0"/>
        <w:adjustRightInd w:val="0"/>
        <w:spacing w:after="0"/>
        <w:rPr>
          <w:rFonts w:ascii="Arial" w:hAnsi="Arial" w:cs="Arial"/>
          <w:b/>
        </w:rPr>
      </w:pPr>
    </w:p>
    <w:p w14:paraId="6CAD6325" w14:textId="77777777" w:rsidR="002D6DD9" w:rsidRPr="001D6E0E" w:rsidRDefault="002D6DD9" w:rsidP="002D6DD9">
      <w:pPr>
        <w:autoSpaceDE w:val="0"/>
        <w:autoSpaceDN w:val="0"/>
        <w:adjustRightInd w:val="0"/>
        <w:spacing w:after="0"/>
        <w:rPr>
          <w:rFonts w:ascii="Arial" w:hAnsi="Arial" w:cs="Arial"/>
          <w:b/>
        </w:rPr>
      </w:pPr>
    </w:p>
    <w:p w14:paraId="52C16160" w14:textId="77777777" w:rsidR="002D6DD9" w:rsidRPr="001D6E0E" w:rsidRDefault="002D6DD9" w:rsidP="002D6DD9">
      <w:pPr>
        <w:autoSpaceDE w:val="0"/>
        <w:autoSpaceDN w:val="0"/>
        <w:adjustRightInd w:val="0"/>
        <w:spacing w:after="0"/>
        <w:rPr>
          <w:rFonts w:ascii="Arial" w:hAnsi="Arial" w:cs="Arial"/>
          <w:b/>
        </w:rPr>
      </w:pPr>
    </w:p>
    <w:p w14:paraId="5FC17F1B" w14:textId="77777777" w:rsidR="002D6DD9" w:rsidRPr="001D6E0E" w:rsidRDefault="002D6DD9" w:rsidP="002D6DD9">
      <w:pPr>
        <w:autoSpaceDE w:val="0"/>
        <w:autoSpaceDN w:val="0"/>
        <w:adjustRightInd w:val="0"/>
        <w:spacing w:after="0"/>
        <w:rPr>
          <w:rFonts w:ascii="Arial" w:hAnsi="Arial" w:cs="Arial"/>
          <w:b/>
        </w:rPr>
      </w:pPr>
    </w:p>
    <w:p w14:paraId="1D3629D8" w14:textId="77777777" w:rsidR="002D6DD9" w:rsidRPr="001D6E0E" w:rsidRDefault="002D6DD9" w:rsidP="002D6DD9">
      <w:pPr>
        <w:autoSpaceDE w:val="0"/>
        <w:autoSpaceDN w:val="0"/>
        <w:adjustRightInd w:val="0"/>
        <w:spacing w:after="0"/>
        <w:rPr>
          <w:rFonts w:ascii="Arial" w:hAnsi="Arial" w:cs="Arial"/>
          <w:b/>
        </w:rPr>
      </w:pPr>
    </w:p>
    <w:p w14:paraId="41F000AF" w14:textId="77777777" w:rsidR="002D6DD9" w:rsidRPr="001D6E0E" w:rsidRDefault="002D6DD9" w:rsidP="002D6DD9">
      <w:pPr>
        <w:autoSpaceDE w:val="0"/>
        <w:autoSpaceDN w:val="0"/>
        <w:adjustRightInd w:val="0"/>
        <w:spacing w:after="0"/>
        <w:rPr>
          <w:rFonts w:ascii="Arial" w:hAnsi="Arial" w:cs="Arial"/>
          <w:b/>
        </w:rPr>
      </w:pPr>
    </w:p>
    <w:p w14:paraId="2F5722C6" w14:textId="77777777" w:rsidR="002D6DD9" w:rsidRPr="001D6E0E" w:rsidRDefault="002D6DD9" w:rsidP="002D6DD9">
      <w:pPr>
        <w:autoSpaceDE w:val="0"/>
        <w:autoSpaceDN w:val="0"/>
        <w:adjustRightInd w:val="0"/>
        <w:spacing w:after="0"/>
        <w:rPr>
          <w:rFonts w:ascii="Arial" w:hAnsi="Arial" w:cs="Arial"/>
          <w:b/>
        </w:rPr>
      </w:pPr>
    </w:p>
    <w:p w14:paraId="3CDDE0AB" w14:textId="77777777" w:rsidR="002D6DD9" w:rsidRPr="001D6E0E" w:rsidRDefault="002D6DD9" w:rsidP="002D6DD9">
      <w:pPr>
        <w:autoSpaceDE w:val="0"/>
        <w:autoSpaceDN w:val="0"/>
        <w:adjustRightInd w:val="0"/>
        <w:spacing w:after="0"/>
        <w:rPr>
          <w:rFonts w:ascii="Arial" w:hAnsi="Arial" w:cs="Arial"/>
          <w:b/>
        </w:rPr>
      </w:pPr>
    </w:p>
    <w:p w14:paraId="2700D8B0" w14:textId="77777777" w:rsidR="002D6DD9" w:rsidRPr="001D6E0E" w:rsidRDefault="002D6DD9" w:rsidP="002D6DD9">
      <w:pPr>
        <w:autoSpaceDE w:val="0"/>
        <w:autoSpaceDN w:val="0"/>
        <w:adjustRightInd w:val="0"/>
        <w:spacing w:after="0"/>
        <w:rPr>
          <w:rFonts w:ascii="Arial" w:hAnsi="Arial" w:cs="Arial"/>
          <w:b/>
        </w:rPr>
      </w:pPr>
    </w:p>
    <w:p w14:paraId="6685A63C" w14:textId="77777777" w:rsidR="002D6DD9" w:rsidRDefault="002D6DD9" w:rsidP="002D6DD9">
      <w:pPr>
        <w:autoSpaceDE w:val="0"/>
        <w:autoSpaceDN w:val="0"/>
        <w:adjustRightInd w:val="0"/>
        <w:spacing w:after="0"/>
        <w:rPr>
          <w:rFonts w:ascii="Arial" w:hAnsi="Arial" w:cs="Arial"/>
          <w:b/>
        </w:rPr>
      </w:pPr>
    </w:p>
    <w:p w14:paraId="304744E2" w14:textId="77777777" w:rsidR="00992DAD" w:rsidRDefault="00992DAD" w:rsidP="002D6DD9">
      <w:pPr>
        <w:autoSpaceDE w:val="0"/>
        <w:autoSpaceDN w:val="0"/>
        <w:adjustRightInd w:val="0"/>
        <w:spacing w:after="0"/>
        <w:rPr>
          <w:rFonts w:ascii="Arial" w:hAnsi="Arial" w:cs="Arial"/>
          <w:b/>
        </w:rPr>
      </w:pPr>
    </w:p>
    <w:p w14:paraId="392A59F5" w14:textId="77777777" w:rsidR="00992DAD" w:rsidRDefault="00992DAD" w:rsidP="002D6DD9">
      <w:pPr>
        <w:autoSpaceDE w:val="0"/>
        <w:autoSpaceDN w:val="0"/>
        <w:adjustRightInd w:val="0"/>
        <w:spacing w:after="0"/>
        <w:rPr>
          <w:rFonts w:ascii="Arial" w:hAnsi="Arial" w:cs="Arial"/>
          <w:b/>
        </w:rPr>
      </w:pPr>
    </w:p>
    <w:p w14:paraId="28C9ED43" w14:textId="77777777" w:rsidR="00992DAD" w:rsidRDefault="00992DAD" w:rsidP="002D6DD9">
      <w:pPr>
        <w:autoSpaceDE w:val="0"/>
        <w:autoSpaceDN w:val="0"/>
        <w:adjustRightInd w:val="0"/>
        <w:spacing w:after="0"/>
        <w:rPr>
          <w:rFonts w:ascii="Arial" w:hAnsi="Arial" w:cs="Arial"/>
          <w:b/>
        </w:rPr>
      </w:pPr>
    </w:p>
    <w:p w14:paraId="659FF456" w14:textId="77777777" w:rsidR="00992DAD" w:rsidRDefault="00992DAD" w:rsidP="002D6DD9">
      <w:pPr>
        <w:autoSpaceDE w:val="0"/>
        <w:autoSpaceDN w:val="0"/>
        <w:adjustRightInd w:val="0"/>
        <w:spacing w:after="0"/>
        <w:rPr>
          <w:rFonts w:ascii="Arial" w:hAnsi="Arial" w:cs="Arial"/>
          <w:b/>
        </w:rPr>
      </w:pPr>
    </w:p>
    <w:p w14:paraId="446D6EA5" w14:textId="77777777" w:rsidR="00992DAD" w:rsidRDefault="00992DAD" w:rsidP="002D6DD9">
      <w:pPr>
        <w:autoSpaceDE w:val="0"/>
        <w:autoSpaceDN w:val="0"/>
        <w:adjustRightInd w:val="0"/>
        <w:spacing w:after="0"/>
        <w:rPr>
          <w:rFonts w:ascii="Arial" w:hAnsi="Arial" w:cs="Arial"/>
          <w:b/>
        </w:rPr>
      </w:pPr>
    </w:p>
    <w:p w14:paraId="353A7CE5" w14:textId="77777777" w:rsidR="00992DAD" w:rsidRDefault="00992DAD" w:rsidP="002D6DD9">
      <w:pPr>
        <w:autoSpaceDE w:val="0"/>
        <w:autoSpaceDN w:val="0"/>
        <w:adjustRightInd w:val="0"/>
        <w:spacing w:after="0"/>
        <w:rPr>
          <w:rFonts w:ascii="Arial" w:hAnsi="Arial" w:cs="Arial"/>
          <w:b/>
        </w:rPr>
      </w:pPr>
    </w:p>
    <w:p w14:paraId="1FD62593" w14:textId="77777777" w:rsidR="00992DAD" w:rsidRDefault="00992DAD" w:rsidP="002D6DD9">
      <w:pPr>
        <w:autoSpaceDE w:val="0"/>
        <w:autoSpaceDN w:val="0"/>
        <w:adjustRightInd w:val="0"/>
        <w:spacing w:after="0"/>
        <w:rPr>
          <w:rFonts w:ascii="Arial" w:hAnsi="Arial" w:cs="Arial"/>
          <w:b/>
        </w:rPr>
      </w:pPr>
    </w:p>
    <w:p w14:paraId="756C3DB5" w14:textId="77777777" w:rsidR="00992DAD" w:rsidRPr="001D6E0E" w:rsidRDefault="00992DAD" w:rsidP="002D6DD9">
      <w:pPr>
        <w:autoSpaceDE w:val="0"/>
        <w:autoSpaceDN w:val="0"/>
        <w:adjustRightInd w:val="0"/>
        <w:spacing w:after="0"/>
        <w:rPr>
          <w:rFonts w:ascii="Arial" w:hAnsi="Arial" w:cs="Arial"/>
          <w:b/>
        </w:rPr>
      </w:pPr>
    </w:p>
    <w:p w14:paraId="548849A1" w14:textId="77777777" w:rsidR="002D6DD9" w:rsidRDefault="002D6DD9" w:rsidP="002D6DD9">
      <w:pPr>
        <w:autoSpaceDE w:val="0"/>
        <w:autoSpaceDN w:val="0"/>
        <w:adjustRightInd w:val="0"/>
        <w:spacing w:after="0"/>
        <w:jc w:val="right"/>
        <w:rPr>
          <w:rFonts w:ascii="Arial" w:hAnsi="Arial" w:cs="Arial"/>
          <w:b/>
        </w:rPr>
      </w:pPr>
    </w:p>
    <w:p w14:paraId="0B7D8F84" w14:textId="77777777" w:rsidR="002D6DD9" w:rsidRDefault="002D6DD9" w:rsidP="002D6DD9">
      <w:pPr>
        <w:autoSpaceDE w:val="0"/>
        <w:autoSpaceDN w:val="0"/>
        <w:adjustRightInd w:val="0"/>
        <w:spacing w:after="0"/>
        <w:jc w:val="right"/>
        <w:rPr>
          <w:rFonts w:ascii="Arial" w:hAnsi="Arial" w:cs="Arial"/>
          <w:b/>
        </w:rPr>
      </w:pPr>
    </w:p>
    <w:p w14:paraId="6AF76F40" w14:textId="77777777" w:rsidR="002D6DD9" w:rsidRPr="001D6E0E" w:rsidRDefault="002D6DD9" w:rsidP="002D6DD9">
      <w:pPr>
        <w:autoSpaceDE w:val="0"/>
        <w:autoSpaceDN w:val="0"/>
        <w:adjustRightInd w:val="0"/>
        <w:spacing w:after="0"/>
        <w:jc w:val="right"/>
        <w:rPr>
          <w:rFonts w:ascii="Arial" w:hAnsi="Arial" w:cs="Arial"/>
          <w:b/>
        </w:rPr>
      </w:pPr>
    </w:p>
    <w:p w14:paraId="3173E236" w14:textId="77777777" w:rsidR="002D6DD9" w:rsidRPr="001D6E0E" w:rsidRDefault="002D6DD9" w:rsidP="002D6DD9">
      <w:pPr>
        <w:autoSpaceDE w:val="0"/>
        <w:autoSpaceDN w:val="0"/>
        <w:adjustRightInd w:val="0"/>
        <w:spacing w:after="0"/>
        <w:jc w:val="right"/>
        <w:rPr>
          <w:rFonts w:ascii="Arial" w:hAnsi="Arial" w:cs="Arial"/>
          <w:b/>
        </w:rPr>
      </w:pPr>
      <w:r w:rsidRPr="001D6E0E">
        <w:rPr>
          <w:rFonts w:ascii="Arial" w:hAnsi="Arial" w:cs="Arial"/>
          <w:b/>
        </w:rPr>
        <w:t xml:space="preserve">Załącznik Nr 2 </w:t>
      </w:r>
    </w:p>
    <w:p w14:paraId="45BA041D" w14:textId="77777777" w:rsidR="002D6DD9" w:rsidRPr="001D6E0E" w:rsidRDefault="002D6DD9" w:rsidP="002D6DD9">
      <w:pPr>
        <w:autoSpaceDE w:val="0"/>
        <w:autoSpaceDN w:val="0"/>
        <w:adjustRightInd w:val="0"/>
        <w:spacing w:after="0"/>
        <w:jc w:val="both"/>
        <w:rPr>
          <w:rFonts w:ascii="Arial" w:hAnsi="Arial" w:cs="Arial"/>
        </w:rPr>
      </w:pPr>
    </w:p>
    <w:p w14:paraId="0C3CA5DA" w14:textId="77777777" w:rsidR="002D6DD9" w:rsidRPr="001D6E0E" w:rsidRDefault="002D6DD9" w:rsidP="002D6DD9">
      <w:pPr>
        <w:autoSpaceDE w:val="0"/>
        <w:autoSpaceDN w:val="0"/>
        <w:adjustRightInd w:val="0"/>
        <w:spacing w:after="0"/>
        <w:jc w:val="center"/>
        <w:rPr>
          <w:rFonts w:ascii="Arial" w:hAnsi="Arial" w:cs="Arial"/>
          <w:b/>
          <w:sz w:val="28"/>
          <w:szCs w:val="28"/>
        </w:rPr>
      </w:pPr>
      <w:r w:rsidRPr="001D6E0E">
        <w:rPr>
          <w:rFonts w:ascii="Arial" w:hAnsi="Arial" w:cs="Arial"/>
          <w:b/>
          <w:sz w:val="28"/>
          <w:szCs w:val="28"/>
        </w:rPr>
        <w:t xml:space="preserve"> Potwierdzenie Wykonania Czynności Nadzoru </w:t>
      </w:r>
      <w:r>
        <w:rPr>
          <w:rFonts w:ascii="Arial" w:hAnsi="Arial" w:cs="Arial"/>
          <w:b/>
          <w:sz w:val="28"/>
          <w:szCs w:val="28"/>
        </w:rPr>
        <w:t>Inżynierskiego</w:t>
      </w:r>
    </w:p>
    <w:p w14:paraId="0DB36375" w14:textId="77777777" w:rsidR="002D6DD9" w:rsidRPr="001D6E0E" w:rsidRDefault="002D6DD9" w:rsidP="002D6DD9">
      <w:pPr>
        <w:autoSpaceDE w:val="0"/>
        <w:autoSpaceDN w:val="0"/>
        <w:adjustRightInd w:val="0"/>
        <w:spacing w:after="0"/>
        <w:jc w:val="both"/>
        <w:rPr>
          <w:rFonts w:ascii="Arial" w:hAnsi="Arial" w:cs="Arial"/>
        </w:rPr>
      </w:pPr>
    </w:p>
    <w:p w14:paraId="35FB2904" w14:textId="77777777" w:rsidR="002D6DD9" w:rsidRPr="001D6E0E" w:rsidRDefault="002D6DD9" w:rsidP="002D6DD9">
      <w:pPr>
        <w:pStyle w:val="Style17"/>
        <w:widowControl/>
        <w:tabs>
          <w:tab w:val="left" w:leader="dot" w:pos="6211"/>
        </w:tabs>
        <w:spacing w:before="125" w:line="276" w:lineRule="auto"/>
        <w:ind w:left="595" w:firstLine="874"/>
        <w:jc w:val="center"/>
        <w:rPr>
          <w:rStyle w:val="FontStyle81"/>
          <w:rFonts w:ascii="Arial" w:hAnsi="Arial" w:cs="Arial"/>
          <w:sz w:val="24"/>
          <w:szCs w:val="24"/>
        </w:rPr>
      </w:pPr>
      <w:r w:rsidRPr="001D6E0E">
        <w:rPr>
          <w:rStyle w:val="FontStyle81"/>
          <w:rFonts w:ascii="Arial" w:hAnsi="Arial" w:cs="Arial"/>
          <w:sz w:val="24"/>
          <w:szCs w:val="24"/>
        </w:rPr>
        <w:t>……………………………………….nr…………………</w:t>
      </w:r>
    </w:p>
    <w:p w14:paraId="7F614A0D" w14:textId="77777777" w:rsidR="002D6DD9" w:rsidRPr="001D6E0E" w:rsidRDefault="002D6DD9" w:rsidP="002D6DD9">
      <w:pPr>
        <w:pStyle w:val="Style20"/>
        <w:widowControl/>
        <w:spacing w:line="276" w:lineRule="auto"/>
      </w:pPr>
    </w:p>
    <w:p w14:paraId="5262DF7D" w14:textId="77777777" w:rsidR="002D6DD9" w:rsidRPr="001D6E0E" w:rsidRDefault="002D6DD9" w:rsidP="002D6DD9">
      <w:pPr>
        <w:pStyle w:val="Style20"/>
        <w:widowControl/>
        <w:spacing w:line="276" w:lineRule="auto"/>
      </w:pPr>
    </w:p>
    <w:p w14:paraId="3624A789" w14:textId="77777777" w:rsidR="002D6DD9" w:rsidRPr="001D6E0E" w:rsidRDefault="002D6DD9" w:rsidP="002D6DD9">
      <w:pPr>
        <w:pStyle w:val="Style20"/>
        <w:widowControl/>
        <w:tabs>
          <w:tab w:val="left" w:leader="dot" w:pos="8702"/>
        </w:tabs>
        <w:spacing w:line="276" w:lineRule="auto"/>
        <w:rPr>
          <w:rStyle w:val="FontStyle82"/>
          <w:rFonts w:ascii="Arial" w:hAnsi="Arial" w:cs="Arial"/>
          <w:sz w:val="24"/>
          <w:szCs w:val="24"/>
        </w:rPr>
      </w:pPr>
      <w:r w:rsidRPr="001D6E0E">
        <w:rPr>
          <w:rStyle w:val="FontStyle82"/>
          <w:rFonts w:ascii="Arial" w:hAnsi="Arial" w:cs="Arial"/>
          <w:sz w:val="24"/>
          <w:szCs w:val="24"/>
        </w:rPr>
        <w:t>Stwierdza się, że Pan/i</w:t>
      </w:r>
      <w:r w:rsidRPr="001D6E0E">
        <w:rPr>
          <w:rStyle w:val="FontStyle82"/>
          <w:rFonts w:ascii="Arial" w:hAnsi="Arial" w:cs="Arial"/>
          <w:sz w:val="24"/>
          <w:szCs w:val="24"/>
        </w:rPr>
        <w:tab/>
        <w:t>…</w:t>
      </w:r>
    </w:p>
    <w:p w14:paraId="373C068A" w14:textId="77777777" w:rsidR="002D6DD9" w:rsidRPr="001D6E0E" w:rsidRDefault="002D6DD9" w:rsidP="002D6DD9">
      <w:pPr>
        <w:pStyle w:val="Style20"/>
        <w:widowControl/>
        <w:tabs>
          <w:tab w:val="left" w:leader="dot" w:pos="3293"/>
          <w:tab w:val="left" w:leader="dot" w:pos="7157"/>
        </w:tabs>
        <w:spacing w:line="276" w:lineRule="auto"/>
        <w:rPr>
          <w:rStyle w:val="FontStyle82"/>
          <w:rFonts w:ascii="Arial" w:hAnsi="Arial" w:cs="Arial"/>
          <w:sz w:val="24"/>
          <w:szCs w:val="24"/>
        </w:rPr>
      </w:pPr>
      <w:r w:rsidRPr="001D6E0E">
        <w:rPr>
          <w:rStyle w:val="FontStyle82"/>
          <w:rFonts w:ascii="Arial" w:hAnsi="Arial" w:cs="Arial"/>
          <w:sz w:val="24"/>
          <w:szCs w:val="24"/>
        </w:rPr>
        <w:t>w dniach od</w:t>
      </w:r>
      <w:r w:rsidRPr="001D6E0E">
        <w:rPr>
          <w:rStyle w:val="FontStyle82"/>
          <w:rFonts w:ascii="Arial" w:hAnsi="Arial" w:cs="Arial"/>
          <w:sz w:val="24"/>
          <w:szCs w:val="24"/>
        </w:rPr>
        <w:tab/>
        <w:t>…………..do</w:t>
      </w:r>
      <w:r w:rsidRPr="001D6E0E">
        <w:rPr>
          <w:rStyle w:val="FontStyle82"/>
          <w:rFonts w:ascii="Arial" w:hAnsi="Arial" w:cs="Arial"/>
          <w:sz w:val="24"/>
          <w:szCs w:val="24"/>
        </w:rPr>
        <w:tab/>
        <w:t>…………………..</w:t>
      </w:r>
    </w:p>
    <w:p w14:paraId="14D3B8D2" w14:textId="77777777" w:rsidR="002D6DD9" w:rsidRPr="001D6E0E" w:rsidRDefault="002D6DD9" w:rsidP="002D6DD9">
      <w:pPr>
        <w:pStyle w:val="Style20"/>
        <w:widowControl/>
        <w:tabs>
          <w:tab w:val="left" w:leader="dot" w:pos="5434"/>
        </w:tabs>
        <w:spacing w:line="276" w:lineRule="auto"/>
        <w:rPr>
          <w:rStyle w:val="FontStyle81"/>
          <w:rFonts w:ascii="Arial" w:hAnsi="Arial" w:cs="Arial"/>
          <w:sz w:val="24"/>
          <w:szCs w:val="24"/>
        </w:rPr>
      </w:pPr>
      <w:r w:rsidRPr="001D6E0E">
        <w:rPr>
          <w:rStyle w:val="FontStyle82"/>
          <w:rFonts w:ascii="Arial" w:hAnsi="Arial" w:cs="Arial"/>
          <w:sz w:val="24"/>
          <w:szCs w:val="24"/>
        </w:rPr>
        <w:t xml:space="preserve">Pełnił/a nadzór </w:t>
      </w:r>
      <w:r>
        <w:rPr>
          <w:rStyle w:val="FontStyle82"/>
          <w:rFonts w:ascii="Arial" w:hAnsi="Arial" w:cs="Arial"/>
          <w:sz w:val="24"/>
          <w:szCs w:val="24"/>
        </w:rPr>
        <w:t>inżynierski</w:t>
      </w:r>
      <w:r w:rsidRPr="001D6E0E">
        <w:rPr>
          <w:rStyle w:val="FontStyle82"/>
          <w:rFonts w:ascii="Arial" w:hAnsi="Arial" w:cs="Arial"/>
          <w:sz w:val="24"/>
          <w:szCs w:val="24"/>
        </w:rPr>
        <w:t xml:space="preserve"> na budowie </w:t>
      </w:r>
      <w:r w:rsidRPr="001D6E0E">
        <w:rPr>
          <w:rStyle w:val="FontStyle81"/>
          <w:rFonts w:ascii="Arial" w:hAnsi="Arial" w:cs="Arial"/>
          <w:sz w:val="24"/>
          <w:szCs w:val="24"/>
        </w:rPr>
        <w:t xml:space="preserve">…………………………………………. </w:t>
      </w:r>
      <w:r w:rsidRPr="001D6E0E">
        <w:rPr>
          <w:rStyle w:val="FontStyle81"/>
          <w:rFonts w:ascii="Arial" w:hAnsi="Arial" w:cs="Arial"/>
          <w:b w:val="0"/>
          <w:sz w:val="24"/>
          <w:szCs w:val="24"/>
        </w:rPr>
        <w:t>…………………………………………………………………………………………….....</w:t>
      </w:r>
    </w:p>
    <w:p w14:paraId="19661E38" w14:textId="77777777" w:rsidR="002D6DD9" w:rsidRPr="001D6E0E" w:rsidRDefault="002D6DD9" w:rsidP="002D6DD9">
      <w:pPr>
        <w:pStyle w:val="Style20"/>
        <w:widowControl/>
        <w:spacing w:line="276" w:lineRule="auto"/>
      </w:pPr>
    </w:p>
    <w:p w14:paraId="7DA1FA38" w14:textId="77777777" w:rsidR="002D6DD9" w:rsidRPr="001D6E0E" w:rsidRDefault="002D6DD9" w:rsidP="002D6DD9">
      <w:pPr>
        <w:pStyle w:val="Style20"/>
        <w:widowControl/>
        <w:spacing w:line="276" w:lineRule="auto"/>
        <w:rPr>
          <w:rStyle w:val="FontStyle82"/>
          <w:rFonts w:ascii="Arial" w:hAnsi="Arial" w:cs="Arial"/>
          <w:sz w:val="24"/>
          <w:szCs w:val="24"/>
        </w:rPr>
      </w:pPr>
      <w:r w:rsidRPr="001D6E0E">
        <w:rPr>
          <w:rStyle w:val="FontStyle82"/>
          <w:rFonts w:ascii="Arial" w:hAnsi="Arial" w:cs="Arial"/>
          <w:sz w:val="24"/>
          <w:szCs w:val="24"/>
        </w:rPr>
        <w:t>w zakresie…………………………………………………………………………………….</w:t>
      </w:r>
    </w:p>
    <w:p w14:paraId="4A09392B" w14:textId="77777777" w:rsidR="002D6DD9" w:rsidRPr="001D6E0E" w:rsidRDefault="002D6DD9" w:rsidP="002D6DD9">
      <w:pPr>
        <w:pStyle w:val="Style20"/>
        <w:widowControl/>
        <w:spacing w:before="82" w:line="276" w:lineRule="auto"/>
        <w:rPr>
          <w:rStyle w:val="FontStyle82"/>
          <w:rFonts w:ascii="Arial" w:hAnsi="Arial" w:cs="Arial"/>
          <w:sz w:val="24"/>
          <w:szCs w:val="24"/>
        </w:rPr>
      </w:pPr>
      <w:r w:rsidRPr="001D6E0E">
        <w:rPr>
          <w:rStyle w:val="FontStyle82"/>
          <w:rFonts w:ascii="Arial" w:hAnsi="Arial" w:cs="Arial"/>
          <w:sz w:val="24"/>
          <w:szCs w:val="24"/>
        </w:rPr>
        <w:t>…………………………………………………………………………………………………</w:t>
      </w:r>
    </w:p>
    <w:p w14:paraId="5EE30627" w14:textId="77777777" w:rsidR="002D6DD9" w:rsidRPr="001D6E0E" w:rsidRDefault="002D6DD9" w:rsidP="002D6DD9">
      <w:pPr>
        <w:pStyle w:val="Style20"/>
        <w:widowControl/>
        <w:spacing w:before="82" w:line="276" w:lineRule="auto"/>
        <w:rPr>
          <w:rStyle w:val="FontStyle82"/>
          <w:rFonts w:ascii="Arial" w:hAnsi="Arial" w:cs="Arial"/>
          <w:sz w:val="24"/>
          <w:szCs w:val="24"/>
        </w:rPr>
      </w:pPr>
      <w:r w:rsidRPr="001D6E0E">
        <w:rPr>
          <w:rStyle w:val="FontStyle82"/>
          <w:rFonts w:ascii="Arial" w:hAnsi="Arial" w:cs="Arial"/>
          <w:sz w:val="24"/>
          <w:szCs w:val="24"/>
        </w:rPr>
        <w:t>…………………………………………………………………………………………………</w:t>
      </w:r>
    </w:p>
    <w:p w14:paraId="466FF6B6" w14:textId="77777777" w:rsidR="002D6DD9" w:rsidRPr="001D6E0E" w:rsidRDefault="002D6DD9" w:rsidP="002D6DD9">
      <w:pPr>
        <w:pStyle w:val="Style20"/>
        <w:widowControl/>
        <w:spacing w:line="276" w:lineRule="auto"/>
      </w:pPr>
    </w:p>
    <w:p w14:paraId="50587736" w14:textId="77777777" w:rsidR="002D6DD9" w:rsidRPr="001D6E0E" w:rsidRDefault="002D6DD9" w:rsidP="002D6DD9">
      <w:pPr>
        <w:pStyle w:val="Style20"/>
        <w:spacing w:line="276" w:lineRule="auto"/>
      </w:pPr>
      <w:r w:rsidRPr="001D6E0E">
        <w:t>…………………………………………………………………………………………………</w:t>
      </w:r>
    </w:p>
    <w:p w14:paraId="6CE23D50" w14:textId="77777777" w:rsidR="002D6DD9" w:rsidRPr="001D6E0E" w:rsidRDefault="002D6DD9" w:rsidP="002D6DD9">
      <w:pPr>
        <w:pStyle w:val="Style20"/>
        <w:spacing w:line="276" w:lineRule="auto"/>
      </w:pPr>
    </w:p>
    <w:p w14:paraId="3E571914" w14:textId="77777777" w:rsidR="002D6DD9" w:rsidRPr="001D6E0E" w:rsidRDefault="002D6DD9" w:rsidP="002D6DD9">
      <w:pPr>
        <w:pStyle w:val="Style20"/>
        <w:spacing w:line="276" w:lineRule="auto"/>
      </w:pPr>
      <w:r w:rsidRPr="001D6E0E">
        <w:t>…………………………………………………………………………………………………</w:t>
      </w:r>
    </w:p>
    <w:p w14:paraId="2E69E736" w14:textId="77777777" w:rsidR="002D6DD9" w:rsidRPr="001D6E0E" w:rsidRDefault="002D6DD9" w:rsidP="002D6DD9">
      <w:pPr>
        <w:pStyle w:val="Style20"/>
        <w:spacing w:line="276" w:lineRule="auto"/>
      </w:pPr>
    </w:p>
    <w:p w14:paraId="2FD7DF61" w14:textId="77777777" w:rsidR="002D6DD9" w:rsidRPr="001D6E0E" w:rsidRDefault="002D6DD9" w:rsidP="002D6DD9">
      <w:pPr>
        <w:pStyle w:val="Style20"/>
        <w:spacing w:line="276" w:lineRule="auto"/>
      </w:pPr>
      <w:r w:rsidRPr="001D6E0E">
        <w:t>…………………………………………………………………………………………………</w:t>
      </w:r>
    </w:p>
    <w:p w14:paraId="07A16123" w14:textId="77777777" w:rsidR="002D6DD9" w:rsidRPr="001D6E0E" w:rsidRDefault="002D6DD9" w:rsidP="002D6DD9">
      <w:pPr>
        <w:pStyle w:val="Style20"/>
        <w:spacing w:line="276" w:lineRule="auto"/>
      </w:pPr>
    </w:p>
    <w:p w14:paraId="55182779" w14:textId="77777777" w:rsidR="002D6DD9" w:rsidRPr="001D6E0E" w:rsidRDefault="002D6DD9" w:rsidP="002D6DD9">
      <w:pPr>
        <w:pStyle w:val="Style20"/>
        <w:spacing w:line="276" w:lineRule="auto"/>
      </w:pPr>
      <w:r w:rsidRPr="001D6E0E">
        <w:t>…………………………………………………………………………………………………</w:t>
      </w:r>
    </w:p>
    <w:p w14:paraId="1AAF29CC" w14:textId="77777777" w:rsidR="002D6DD9" w:rsidRPr="001D6E0E" w:rsidRDefault="002D6DD9" w:rsidP="002D6DD9">
      <w:pPr>
        <w:pStyle w:val="Style20"/>
        <w:spacing w:line="276" w:lineRule="auto"/>
      </w:pPr>
    </w:p>
    <w:p w14:paraId="4CE32C9C" w14:textId="77777777" w:rsidR="002D6DD9" w:rsidRPr="001D6E0E" w:rsidRDefault="002D6DD9" w:rsidP="002D6DD9">
      <w:pPr>
        <w:pStyle w:val="Style20"/>
        <w:widowControl/>
        <w:spacing w:line="276" w:lineRule="auto"/>
      </w:pPr>
    </w:p>
    <w:p w14:paraId="42332AAC" w14:textId="77777777" w:rsidR="002D6DD9" w:rsidRPr="001D6E0E" w:rsidRDefault="002D6DD9" w:rsidP="002D6DD9">
      <w:pPr>
        <w:pStyle w:val="Style20"/>
        <w:widowControl/>
        <w:spacing w:before="158" w:line="276" w:lineRule="auto"/>
        <w:rPr>
          <w:rStyle w:val="FontStyle82"/>
          <w:rFonts w:ascii="Arial" w:hAnsi="Arial" w:cs="Arial"/>
          <w:sz w:val="24"/>
          <w:szCs w:val="24"/>
        </w:rPr>
      </w:pPr>
      <w:r w:rsidRPr="001D6E0E">
        <w:rPr>
          <w:rStyle w:val="FontStyle82"/>
          <w:rFonts w:ascii="Arial" w:hAnsi="Arial" w:cs="Arial"/>
          <w:sz w:val="24"/>
          <w:szCs w:val="24"/>
        </w:rPr>
        <w:t>Niniejsze potwierdzenie stanowi podstawę do płatności i fakturowania                                       za wykonane usługi w miesiącu ………………………...…,                                                           ilość  godzin………………………………………   na wartość…………………..………… zgodnie z Umową.</w:t>
      </w:r>
    </w:p>
    <w:p w14:paraId="3FF8E5B2" w14:textId="77777777" w:rsidR="002D6DD9" w:rsidRPr="001D6E0E" w:rsidRDefault="002D6DD9" w:rsidP="002D6DD9">
      <w:pPr>
        <w:pStyle w:val="Style20"/>
        <w:widowControl/>
        <w:spacing w:line="276" w:lineRule="auto"/>
        <w:jc w:val="both"/>
      </w:pPr>
    </w:p>
    <w:p w14:paraId="4A90B601" w14:textId="77777777" w:rsidR="002D6DD9" w:rsidRPr="001D6E0E" w:rsidRDefault="002D6DD9" w:rsidP="002D6DD9">
      <w:pPr>
        <w:pStyle w:val="Style20"/>
        <w:widowControl/>
        <w:spacing w:line="276" w:lineRule="auto"/>
        <w:jc w:val="both"/>
      </w:pPr>
    </w:p>
    <w:p w14:paraId="2CA32420" w14:textId="77777777" w:rsidR="002D6DD9" w:rsidRPr="001D6E0E" w:rsidRDefault="002D6DD9" w:rsidP="002D6DD9">
      <w:pPr>
        <w:pStyle w:val="Style20"/>
        <w:widowControl/>
        <w:spacing w:line="276" w:lineRule="auto"/>
        <w:jc w:val="both"/>
      </w:pPr>
    </w:p>
    <w:p w14:paraId="09AD9859" w14:textId="77777777" w:rsidR="002D6DD9" w:rsidRPr="001D6E0E" w:rsidRDefault="002D6DD9" w:rsidP="002D6DD9">
      <w:pPr>
        <w:pStyle w:val="Style20"/>
        <w:widowControl/>
        <w:tabs>
          <w:tab w:val="left" w:pos="4939"/>
        </w:tabs>
        <w:spacing w:before="34" w:line="276" w:lineRule="auto"/>
        <w:jc w:val="both"/>
        <w:rPr>
          <w:rStyle w:val="FontStyle82"/>
          <w:rFonts w:ascii="Arial" w:hAnsi="Arial" w:cs="Arial"/>
          <w:sz w:val="24"/>
          <w:szCs w:val="24"/>
        </w:rPr>
      </w:pPr>
      <w:r w:rsidRPr="001D6E0E">
        <w:rPr>
          <w:rStyle w:val="FontStyle82"/>
          <w:rFonts w:ascii="Arial" w:hAnsi="Arial" w:cs="Arial"/>
          <w:sz w:val="24"/>
          <w:szCs w:val="24"/>
        </w:rPr>
        <w:t xml:space="preserve">   ………………………………                         ……………   ……………       …………..</w:t>
      </w:r>
    </w:p>
    <w:p w14:paraId="63BA5510" w14:textId="77777777" w:rsidR="002D6DD9" w:rsidRPr="001D6E0E" w:rsidRDefault="002D6DD9" w:rsidP="002D6DD9">
      <w:pPr>
        <w:pStyle w:val="Style20"/>
        <w:widowControl/>
        <w:tabs>
          <w:tab w:val="left" w:pos="4939"/>
        </w:tabs>
        <w:spacing w:before="34" w:line="276" w:lineRule="auto"/>
        <w:jc w:val="both"/>
        <w:rPr>
          <w:rStyle w:val="FontStyle82"/>
          <w:rFonts w:ascii="Arial" w:hAnsi="Arial" w:cs="Arial"/>
          <w:sz w:val="24"/>
          <w:szCs w:val="24"/>
        </w:rPr>
      </w:pPr>
      <w:r w:rsidRPr="001D6E0E">
        <w:rPr>
          <w:rStyle w:val="FontStyle82"/>
          <w:rFonts w:ascii="Arial" w:hAnsi="Arial" w:cs="Arial"/>
          <w:sz w:val="24"/>
          <w:szCs w:val="24"/>
        </w:rPr>
        <w:t xml:space="preserve"> pełniący nadzór/ Wykonawca</w:t>
      </w:r>
      <w:r w:rsidRPr="001D6E0E">
        <w:rPr>
          <w:rStyle w:val="FontStyle82"/>
          <w:rFonts w:ascii="Arial" w:hAnsi="Arial" w:cs="Arial"/>
          <w:sz w:val="24"/>
          <w:szCs w:val="24"/>
        </w:rPr>
        <w:tab/>
        <w:t xml:space="preserve">  przedstawiciel Zamawiającego</w:t>
      </w:r>
    </w:p>
    <w:p w14:paraId="7E5E32A1" w14:textId="77777777" w:rsidR="002D6DD9" w:rsidRPr="001D6E0E" w:rsidRDefault="002D6DD9" w:rsidP="002D6DD9">
      <w:pPr>
        <w:pStyle w:val="Style20"/>
        <w:widowControl/>
        <w:tabs>
          <w:tab w:val="left" w:pos="4939"/>
        </w:tabs>
        <w:spacing w:line="276" w:lineRule="auto"/>
        <w:jc w:val="center"/>
        <w:rPr>
          <w:rStyle w:val="FontStyle82"/>
          <w:rFonts w:ascii="Arial" w:hAnsi="Arial" w:cs="Arial"/>
          <w:sz w:val="16"/>
          <w:szCs w:val="16"/>
        </w:rPr>
      </w:pPr>
      <w:r w:rsidRPr="001D6E0E">
        <w:rPr>
          <w:rStyle w:val="FontStyle82"/>
          <w:rFonts w:ascii="Arial" w:hAnsi="Arial" w:cs="Arial"/>
          <w:sz w:val="16"/>
          <w:szCs w:val="16"/>
        </w:rPr>
        <w:t xml:space="preserve">                                                                                         /Starszy Specjalista/Koordynator nadzoru zewnętrznego/RIN,                                 </w:t>
      </w:r>
    </w:p>
    <w:p w14:paraId="7EC9594C" w14:textId="77777777" w:rsidR="002D6DD9" w:rsidRPr="001D6E0E" w:rsidRDefault="002D6DD9" w:rsidP="002D6DD9">
      <w:pPr>
        <w:pStyle w:val="Style20"/>
        <w:widowControl/>
        <w:tabs>
          <w:tab w:val="left" w:pos="4939"/>
        </w:tabs>
        <w:spacing w:line="276" w:lineRule="auto"/>
        <w:jc w:val="center"/>
        <w:rPr>
          <w:rStyle w:val="FontStyle82"/>
          <w:rFonts w:ascii="Arial" w:hAnsi="Arial" w:cs="Arial"/>
          <w:sz w:val="16"/>
          <w:szCs w:val="16"/>
        </w:rPr>
      </w:pPr>
      <w:r w:rsidRPr="001D6E0E">
        <w:rPr>
          <w:rStyle w:val="FontStyle82"/>
          <w:rFonts w:ascii="Arial" w:hAnsi="Arial" w:cs="Arial"/>
          <w:sz w:val="16"/>
          <w:szCs w:val="16"/>
        </w:rPr>
        <w:t xml:space="preserve">                                                                                Kierownik Projektu/………………..</w:t>
      </w:r>
    </w:p>
    <w:p w14:paraId="0D73C0E8" w14:textId="77777777" w:rsidR="002D6DD9" w:rsidRPr="001D6E0E" w:rsidRDefault="002D6DD9" w:rsidP="002D6DD9">
      <w:pPr>
        <w:pStyle w:val="Style20"/>
        <w:widowControl/>
        <w:tabs>
          <w:tab w:val="left" w:pos="4939"/>
        </w:tabs>
        <w:spacing w:line="276" w:lineRule="auto"/>
        <w:jc w:val="center"/>
        <w:rPr>
          <w:rStyle w:val="FontStyle82"/>
          <w:rFonts w:ascii="Arial" w:hAnsi="Arial" w:cs="Arial"/>
          <w:color w:val="000000"/>
          <w:sz w:val="16"/>
          <w:szCs w:val="16"/>
        </w:rPr>
      </w:pPr>
      <w:r w:rsidRPr="001D6E0E">
        <w:rPr>
          <w:rStyle w:val="FontStyle82"/>
          <w:rFonts w:ascii="Arial" w:hAnsi="Arial" w:cs="Arial"/>
          <w:sz w:val="16"/>
          <w:szCs w:val="16"/>
        </w:rPr>
        <w:t xml:space="preserve">                                                                               + Kierownik Realizacji </w:t>
      </w:r>
      <w:r w:rsidRPr="001D6E0E">
        <w:rPr>
          <w:color w:val="000000"/>
          <w:sz w:val="16"/>
          <w:szCs w:val="16"/>
        </w:rPr>
        <w:t>Projektu/…………………………..</w:t>
      </w:r>
    </w:p>
    <w:p w14:paraId="2CBC4758" w14:textId="77777777" w:rsidR="002D6DD9" w:rsidRPr="001D6E0E" w:rsidRDefault="002D6DD9" w:rsidP="002D6DD9">
      <w:pPr>
        <w:pStyle w:val="Style20"/>
        <w:widowControl/>
        <w:tabs>
          <w:tab w:val="left" w:leader="dot" w:pos="3235"/>
          <w:tab w:val="left" w:leader="dot" w:pos="6010"/>
        </w:tabs>
        <w:spacing w:before="34" w:line="276" w:lineRule="auto"/>
        <w:rPr>
          <w:rStyle w:val="FontStyle82"/>
          <w:rFonts w:ascii="Arial" w:hAnsi="Arial" w:cs="Arial"/>
          <w:sz w:val="24"/>
          <w:szCs w:val="24"/>
        </w:rPr>
      </w:pPr>
    </w:p>
    <w:p w14:paraId="4E09C440" w14:textId="77777777" w:rsidR="002D6DD9" w:rsidRPr="001D6E0E" w:rsidRDefault="002D6DD9" w:rsidP="002D6DD9">
      <w:pPr>
        <w:autoSpaceDE w:val="0"/>
        <w:autoSpaceDN w:val="0"/>
        <w:adjustRightInd w:val="0"/>
        <w:spacing w:after="0"/>
        <w:rPr>
          <w:rStyle w:val="FontStyle82"/>
          <w:rFonts w:ascii="Arial" w:hAnsi="Arial" w:cs="Arial"/>
          <w:sz w:val="24"/>
          <w:szCs w:val="24"/>
        </w:rPr>
      </w:pPr>
    </w:p>
    <w:p w14:paraId="67BA9773" w14:textId="77777777" w:rsidR="002D6DD9" w:rsidRPr="001D6E0E" w:rsidRDefault="002D6DD9" w:rsidP="002D6DD9">
      <w:pPr>
        <w:autoSpaceDE w:val="0"/>
        <w:autoSpaceDN w:val="0"/>
        <w:adjustRightInd w:val="0"/>
        <w:spacing w:after="0"/>
        <w:rPr>
          <w:rStyle w:val="FontStyle82"/>
          <w:rFonts w:ascii="Arial" w:hAnsi="Arial" w:cs="Arial"/>
          <w:sz w:val="24"/>
          <w:szCs w:val="24"/>
        </w:rPr>
      </w:pPr>
      <w:r w:rsidRPr="001D6E0E">
        <w:rPr>
          <w:rStyle w:val="FontStyle82"/>
          <w:rFonts w:ascii="Arial" w:hAnsi="Arial" w:cs="Arial"/>
          <w:sz w:val="24"/>
          <w:szCs w:val="24"/>
        </w:rPr>
        <w:t>data</w:t>
      </w:r>
      <w:r w:rsidRPr="001D6E0E">
        <w:rPr>
          <w:rStyle w:val="FontStyle82"/>
          <w:rFonts w:ascii="Arial" w:hAnsi="Arial" w:cs="Arial"/>
          <w:sz w:val="24"/>
          <w:szCs w:val="24"/>
        </w:rPr>
        <w:tab/>
        <w:t>……………………..</w:t>
      </w:r>
    </w:p>
    <w:p w14:paraId="7C510C90" w14:textId="77777777" w:rsidR="002D6DD9" w:rsidRDefault="002D6DD9" w:rsidP="002D6DD9">
      <w:pPr>
        <w:autoSpaceDE w:val="0"/>
        <w:autoSpaceDN w:val="0"/>
        <w:adjustRightInd w:val="0"/>
        <w:spacing w:after="0"/>
        <w:jc w:val="right"/>
        <w:rPr>
          <w:rFonts w:ascii="Arial" w:hAnsi="Arial" w:cs="Arial"/>
          <w:b/>
          <w:sz w:val="20"/>
          <w:szCs w:val="20"/>
        </w:rPr>
      </w:pPr>
    </w:p>
    <w:p w14:paraId="4C5BDED5" w14:textId="77777777" w:rsidR="002D6DD9" w:rsidRPr="001D6E0E" w:rsidRDefault="002D6DD9" w:rsidP="002D6DD9">
      <w:pPr>
        <w:autoSpaceDE w:val="0"/>
        <w:autoSpaceDN w:val="0"/>
        <w:adjustRightInd w:val="0"/>
        <w:spacing w:after="0"/>
        <w:jc w:val="right"/>
        <w:rPr>
          <w:rFonts w:ascii="Arial" w:hAnsi="Arial" w:cs="Arial"/>
          <w:b/>
          <w:sz w:val="20"/>
          <w:szCs w:val="20"/>
        </w:rPr>
      </w:pPr>
    </w:p>
    <w:p w14:paraId="7B806838" w14:textId="77777777" w:rsidR="002D6DD9" w:rsidRPr="001D6E0E" w:rsidRDefault="002D6DD9" w:rsidP="002D6DD9">
      <w:pPr>
        <w:autoSpaceDE w:val="0"/>
        <w:autoSpaceDN w:val="0"/>
        <w:adjustRightInd w:val="0"/>
        <w:spacing w:after="0"/>
        <w:rPr>
          <w:rFonts w:ascii="Arial" w:hAnsi="Arial" w:cs="Arial"/>
          <w:b/>
          <w:sz w:val="20"/>
          <w:szCs w:val="20"/>
        </w:rPr>
      </w:pPr>
    </w:p>
    <w:p w14:paraId="082B1A31" w14:textId="77777777" w:rsidR="002D6DD9" w:rsidRPr="001D6E0E" w:rsidRDefault="002D6DD9" w:rsidP="002D6DD9">
      <w:pPr>
        <w:autoSpaceDE w:val="0"/>
        <w:autoSpaceDN w:val="0"/>
        <w:adjustRightInd w:val="0"/>
        <w:spacing w:after="0"/>
        <w:jc w:val="right"/>
        <w:rPr>
          <w:rFonts w:ascii="Arial" w:hAnsi="Arial" w:cs="Arial"/>
          <w:b/>
        </w:rPr>
      </w:pPr>
      <w:r w:rsidRPr="001D6E0E">
        <w:rPr>
          <w:rFonts w:ascii="Arial" w:hAnsi="Arial" w:cs="Arial"/>
          <w:b/>
        </w:rPr>
        <w:t xml:space="preserve">Załącznik Nr </w:t>
      </w:r>
      <w:r>
        <w:rPr>
          <w:rFonts w:ascii="Arial" w:hAnsi="Arial" w:cs="Arial"/>
          <w:b/>
        </w:rPr>
        <w:t>3</w:t>
      </w:r>
      <w:r w:rsidRPr="001D6E0E">
        <w:rPr>
          <w:rFonts w:ascii="Arial" w:hAnsi="Arial" w:cs="Arial"/>
          <w:b/>
        </w:rPr>
        <w:t xml:space="preserve"> </w:t>
      </w:r>
    </w:p>
    <w:p w14:paraId="7898885D" w14:textId="77777777" w:rsidR="002D6DD9" w:rsidRPr="001D6E0E" w:rsidRDefault="002D6DD9" w:rsidP="002D6DD9">
      <w:pPr>
        <w:pStyle w:val="Tytu1"/>
        <w:spacing w:before="0" w:after="0" w:line="276" w:lineRule="auto"/>
        <w:jc w:val="center"/>
        <w:rPr>
          <w:rFonts w:ascii="Arial" w:hAnsi="Arial" w:cs="Arial"/>
        </w:rPr>
      </w:pPr>
      <w:r w:rsidRPr="001D6E0E">
        <w:rPr>
          <w:rFonts w:ascii="Arial" w:hAnsi="Arial" w:cs="Arial"/>
        </w:rPr>
        <w:t>Klauzula Sankcyjna</w:t>
      </w:r>
    </w:p>
    <w:p w14:paraId="0EB44B54" w14:textId="77777777" w:rsidR="002D6DD9" w:rsidRPr="001D6E0E" w:rsidRDefault="002D6DD9" w:rsidP="002D6DD9">
      <w:pPr>
        <w:pStyle w:val="H1"/>
        <w:numPr>
          <w:ilvl w:val="0"/>
          <w:numId w:val="34"/>
        </w:numPr>
        <w:spacing w:before="0" w:after="0" w:line="276" w:lineRule="auto"/>
        <w:rPr>
          <w:rFonts w:ascii="Arial" w:hAnsi="Arial" w:cs="Arial"/>
        </w:rPr>
      </w:pPr>
      <w:r w:rsidRPr="001D6E0E">
        <w:rPr>
          <w:rFonts w:ascii="Arial" w:hAnsi="Arial" w:cs="Arial"/>
        </w:rPr>
        <w:t>Oświadczenia Stron</w:t>
      </w:r>
    </w:p>
    <w:p w14:paraId="35BA8C97" w14:textId="77777777" w:rsidR="002D6DD9" w:rsidRPr="001D6E0E" w:rsidRDefault="002D6DD9" w:rsidP="002D6DD9">
      <w:pPr>
        <w:pStyle w:val="H2"/>
        <w:numPr>
          <w:ilvl w:val="0"/>
          <w:numId w:val="0"/>
        </w:numPr>
        <w:spacing w:before="0" w:after="0" w:line="276" w:lineRule="auto"/>
        <w:ind w:left="567"/>
        <w:rPr>
          <w:rFonts w:ascii="Arial" w:hAnsi="Arial" w:cs="Arial"/>
          <w:color w:val="auto"/>
        </w:rPr>
      </w:pPr>
      <w:r w:rsidRPr="001D6E0E">
        <w:rPr>
          <w:rFonts w:ascii="Arial" w:hAnsi="Arial" w:cs="Arial"/>
          <w:color w:val="auto"/>
        </w:rPr>
        <w:t>Każda ze Stron oświadcza, że zgodnie z jej najlepszą wiedzą, na dzień zawarcia Umowy zarówno ona, jak i jej podmioty zależne, dominujące oraz członkowie jej organów oraz osoby działające w jej imieniu i na jej rzecz:</w:t>
      </w:r>
    </w:p>
    <w:p w14:paraId="50B043BD" w14:textId="77777777" w:rsidR="002D6DD9" w:rsidRPr="001D6E0E" w:rsidRDefault="002D6DD9" w:rsidP="002D6DD9">
      <w:pPr>
        <w:pStyle w:val="H3"/>
        <w:numPr>
          <w:ilvl w:val="2"/>
          <w:numId w:val="35"/>
        </w:numPr>
        <w:tabs>
          <w:tab w:val="clear" w:pos="850"/>
          <w:tab w:val="clear" w:pos="1418"/>
        </w:tabs>
        <w:spacing w:before="0" w:after="0" w:line="276" w:lineRule="auto"/>
        <w:ind w:left="1418"/>
        <w:rPr>
          <w:rFonts w:ascii="Arial" w:hAnsi="Arial" w:cs="Arial"/>
          <w:color w:val="auto"/>
        </w:rPr>
      </w:pPr>
      <w:r w:rsidRPr="001D6E0E">
        <w:rPr>
          <w:rFonts w:ascii="Arial" w:hAnsi="Arial" w:cs="Arial"/>
          <w:color w:val="auto"/>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1D6E0E">
        <w:rPr>
          <w:rFonts w:ascii="Arial" w:hAnsi="Arial" w:cs="Arial"/>
          <w:b/>
          <w:bCs/>
          <w:color w:val="auto"/>
        </w:rPr>
        <w:t>Przepisy Sankcyjne</w:t>
      </w:r>
      <w:r w:rsidRPr="001D6E0E">
        <w:rPr>
          <w:rFonts w:ascii="Arial" w:hAnsi="Arial" w:cs="Arial"/>
          <w:color w:val="auto"/>
        </w:rPr>
        <w:t>”);</w:t>
      </w:r>
    </w:p>
    <w:p w14:paraId="15237D0F" w14:textId="77777777" w:rsidR="002D6DD9" w:rsidRPr="001D6E0E" w:rsidRDefault="002D6DD9" w:rsidP="002D6DD9">
      <w:pPr>
        <w:pStyle w:val="H3"/>
        <w:numPr>
          <w:ilvl w:val="2"/>
          <w:numId w:val="35"/>
        </w:numPr>
        <w:tabs>
          <w:tab w:val="clear" w:pos="850"/>
          <w:tab w:val="clear" w:pos="1418"/>
        </w:tabs>
        <w:spacing w:before="0" w:after="0" w:line="276" w:lineRule="auto"/>
        <w:ind w:left="1418"/>
        <w:rPr>
          <w:rFonts w:ascii="Arial" w:hAnsi="Arial" w:cs="Arial"/>
          <w:color w:val="auto"/>
        </w:rPr>
      </w:pPr>
      <w:r w:rsidRPr="001D6E0E">
        <w:rPr>
          <w:rFonts w:ascii="Arial" w:hAnsi="Arial" w:cs="Arial"/>
          <w:color w:val="auto"/>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1D6E0E">
        <w:rPr>
          <w:rFonts w:ascii="Arial" w:hAnsi="Arial" w:cs="Arial"/>
          <w:b/>
          <w:bCs/>
          <w:color w:val="auto"/>
        </w:rPr>
        <w:t>Podmiot Objęty Sankcjami</w:t>
      </w:r>
      <w:r w:rsidRPr="001D6E0E">
        <w:rPr>
          <w:rFonts w:ascii="Arial" w:hAnsi="Arial" w:cs="Arial"/>
          <w:color w:val="auto"/>
        </w:rPr>
        <w:t>”);</w:t>
      </w:r>
    </w:p>
    <w:p w14:paraId="0D81624C" w14:textId="77777777" w:rsidR="002D6DD9" w:rsidRPr="001D6E0E" w:rsidRDefault="002D6DD9" w:rsidP="002D6DD9">
      <w:pPr>
        <w:pStyle w:val="H3"/>
        <w:numPr>
          <w:ilvl w:val="2"/>
          <w:numId w:val="35"/>
        </w:numPr>
        <w:tabs>
          <w:tab w:val="clear" w:pos="850"/>
          <w:tab w:val="clear" w:pos="1418"/>
        </w:tabs>
        <w:spacing w:before="0" w:after="0" w:line="276" w:lineRule="auto"/>
        <w:ind w:left="1418"/>
        <w:rPr>
          <w:rFonts w:ascii="Arial" w:hAnsi="Arial" w:cs="Arial"/>
          <w:color w:val="auto"/>
        </w:rPr>
      </w:pPr>
      <w:r w:rsidRPr="001D6E0E">
        <w:rPr>
          <w:rFonts w:ascii="Arial" w:hAnsi="Arial" w:cs="Arial"/>
          <w:color w:val="auto"/>
        </w:rPr>
        <w:t>nie są bezpośrednio lub pośrednio własnością lub nie są kontrolowane przez osoby prawne lub fizyczne spełniające kryteria opisane w pkt. (ii) powyżej;</w:t>
      </w:r>
    </w:p>
    <w:p w14:paraId="37A4B9C7" w14:textId="77777777" w:rsidR="002D6DD9" w:rsidRPr="001D6E0E" w:rsidRDefault="002D6DD9" w:rsidP="002D6DD9">
      <w:pPr>
        <w:pStyle w:val="H3"/>
        <w:numPr>
          <w:ilvl w:val="2"/>
          <w:numId w:val="35"/>
        </w:numPr>
        <w:tabs>
          <w:tab w:val="clear" w:pos="850"/>
          <w:tab w:val="clear" w:pos="1418"/>
        </w:tabs>
        <w:spacing w:before="0" w:after="0" w:line="276" w:lineRule="auto"/>
        <w:ind w:left="1418"/>
        <w:rPr>
          <w:rFonts w:ascii="Arial" w:hAnsi="Arial" w:cs="Arial"/>
          <w:color w:val="auto"/>
        </w:rPr>
      </w:pPr>
      <w:r w:rsidRPr="001D6E0E">
        <w:rPr>
          <w:rFonts w:ascii="Arial" w:hAnsi="Arial" w:cs="Arial"/>
          <w:color w:val="auto"/>
        </w:rPr>
        <w:t>nie zamieszkują lub nie posiadają siedziby lub głównego miejsca działalności w państwie objętym Przepisami Sankcyjnymi lub nie są utworzone pod prawem państwa objętego Przepisami Sankcyjnymi;</w:t>
      </w:r>
    </w:p>
    <w:p w14:paraId="4577DBAA" w14:textId="77777777" w:rsidR="002D6DD9" w:rsidRPr="001D6E0E" w:rsidRDefault="002D6DD9" w:rsidP="002D6DD9">
      <w:pPr>
        <w:pStyle w:val="H3"/>
        <w:numPr>
          <w:ilvl w:val="2"/>
          <w:numId w:val="35"/>
        </w:numPr>
        <w:tabs>
          <w:tab w:val="clear" w:pos="850"/>
          <w:tab w:val="clear" w:pos="1418"/>
        </w:tabs>
        <w:spacing w:before="0" w:after="0" w:line="276" w:lineRule="auto"/>
        <w:ind w:left="1418"/>
        <w:rPr>
          <w:rFonts w:ascii="Arial" w:hAnsi="Arial" w:cs="Arial"/>
          <w:color w:val="auto"/>
        </w:rPr>
      </w:pPr>
      <w:r w:rsidRPr="001D6E0E">
        <w:rPr>
          <w:rFonts w:ascii="Arial" w:hAnsi="Arial" w:cs="Arial"/>
          <w:color w:val="auto"/>
        </w:rPr>
        <w:t>nie uczestniczą w żadnym postępowaniu lub dochodzeniu prowadzonym przeciwko nim w związku z naruszeniem jakichkolwiek Przepisów Sankcyjnych.</w:t>
      </w:r>
    </w:p>
    <w:p w14:paraId="2232D077" w14:textId="77777777" w:rsidR="002D6DD9" w:rsidRPr="001D6E0E" w:rsidRDefault="002D6DD9" w:rsidP="002D6DD9">
      <w:pPr>
        <w:pStyle w:val="H1"/>
        <w:numPr>
          <w:ilvl w:val="0"/>
          <w:numId w:val="34"/>
        </w:numPr>
        <w:spacing w:before="0" w:after="0" w:line="276" w:lineRule="auto"/>
        <w:rPr>
          <w:rFonts w:ascii="Arial" w:hAnsi="Arial" w:cs="Arial"/>
        </w:rPr>
      </w:pPr>
      <w:r w:rsidRPr="001D6E0E">
        <w:rPr>
          <w:rFonts w:ascii="Arial" w:hAnsi="Arial" w:cs="Arial"/>
        </w:rPr>
        <w:t>Zobowiązania STRON</w:t>
      </w:r>
    </w:p>
    <w:p w14:paraId="1274388E" w14:textId="77777777" w:rsidR="002D6DD9" w:rsidRPr="001D6E0E" w:rsidRDefault="002D6DD9" w:rsidP="002D6DD9">
      <w:pPr>
        <w:pStyle w:val="H2"/>
        <w:numPr>
          <w:ilvl w:val="1"/>
          <w:numId w:val="34"/>
        </w:numPr>
        <w:spacing w:before="0" w:after="0" w:line="276" w:lineRule="auto"/>
        <w:rPr>
          <w:rFonts w:ascii="Arial" w:hAnsi="Arial" w:cs="Arial"/>
        </w:rPr>
      </w:pPr>
      <w:r w:rsidRPr="001D6E0E">
        <w:rPr>
          <w:rFonts w:ascii="Arial" w:hAnsi="Arial" w:cs="Arial"/>
        </w:rPr>
        <w:t>Każda ze Stron zobowiązuje się, że w okresie obowiązywania Umowy:</w:t>
      </w:r>
    </w:p>
    <w:p w14:paraId="0FAA5277" w14:textId="77777777" w:rsidR="002D6DD9" w:rsidRPr="001D6E0E" w:rsidRDefault="002D6DD9" w:rsidP="002D6DD9">
      <w:pPr>
        <w:pStyle w:val="H3"/>
        <w:numPr>
          <w:ilvl w:val="2"/>
          <w:numId w:val="36"/>
        </w:numPr>
        <w:tabs>
          <w:tab w:val="clear" w:pos="850"/>
          <w:tab w:val="clear" w:pos="1418"/>
        </w:tabs>
        <w:spacing w:before="0" w:after="0" w:line="276" w:lineRule="auto"/>
        <w:rPr>
          <w:rFonts w:ascii="Arial" w:hAnsi="Arial" w:cs="Arial"/>
        </w:rPr>
      </w:pPr>
      <w:r w:rsidRPr="001D6E0E">
        <w:rPr>
          <w:rFonts w:ascii="Arial" w:hAnsi="Arial" w:cs="Arial"/>
        </w:rPr>
        <w:t>zarówno ona, jak i jej podmioty zależne oraz członkowie jej organów oraz osoby działające w jej imieniu i na jej rzecz będą prowadzić działalność zgodnie z Przepisami Sankcyjnymi;</w:t>
      </w:r>
    </w:p>
    <w:p w14:paraId="142A5F86" w14:textId="77777777" w:rsidR="002D6DD9" w:rsidRPr="001D6E0E" w:rsidRDefault="002D6DD9" w:rsidP="002D6DD9">
      <w:pPr>
        <w:pStyle w:val="H3"/>
        <w:numPr>
          <w:ilvl w:val="2"/>
          <w:numId w:val="36"/>
        </w:numPr>
        <w:tabs>
          <w:tab w:val="clear" w:pos="850"/>
          <w:tab w:val="clear" w:pos="1418"/>
        </w:tabs>
        <w:spacing w:before="0" w:after="0" w:line="276" w:lineRule="auto"/>
        <w:rPr>
          <w:rFonts w:ascii="Arial" w:hAnsi="Arial" w:cs="Arial"/>
        </w:rPr>
      </w:pPr>
      <w:r w:rsidRPr="001D6E0E">
        <w:rPr>
          <w:rFonts w:ascii="Arial" w:hAnsi="Arial" w:cs="Aria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89F4550" w14:textId="77777777" w:rsidR="002D6DD9" w:rsidRPr="001D6E0E" w:rsidRDefault="002D6DD9" w:rsidP="002D6DD9">
      <w:pPr>
        <w:pStyle w:val="H3"/>
        <w:numPr>
          <w:ilvl w:val="2"/>
          <w:numId w:val="36"/>
        </w:numPr>
        <w:tabs>
          <w:tab w:val="clear" w:pos="1418"/>
        </w:tabs>
        <w:spacing w:before="0" w:after="0" w:line="276" w:lineRule="auto"/>
        <w:rPr>
          <w:rFonts w:ascii="Arial" w:hAnsi="Arial" w:cs="Arial"/>
        </w:rPr>
      </w:pPr>
      <w:r w:rsidRPr="001D6E0E">
        <w:rPr>
          <w:rFonts w:ascii="Arial" w:hAnsi="Arial" w:cs="Arial"/>
        </w:rPr>
        <w:t>wszelkie oświadczenia złożone w pkt. 1 pozostaną prawdziwe.</w:t>
      </w:r>
    </w:p>
    <w:p w14:paraId="5132D94A" w14:textId="77777777" w:rsidR="002D6DD9" w:rsidRPr="001D6E0E" w:rsidRDefault="002D6DD9" w:rsidP="002D6DD9">
      <w:pPr>
        <w:pStyle w:val="H2"/>
        <w:numPr>
          <w:ilvl w:val="1"/>
          <w:numId w:val="34"/>
        </w:numPr>
        <w:spacing w:before="0" w:after="0" w:line="276" w:lineRule="auto"/>
        <w:rPr>
          <w:rFonts w:ascii="Arial" w:hAnsi="Arial" w:cs="Arial"/>
        </w:rPr>
      </w:pPr>
      <w:r w:rsidRPr="001D6E0E">
        <w:rPr>
          <w:rFonts w:ascii="Arial" w:hAnsi="Arial" w:cs="Arial"/>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26C6D3CF" w14:textId="77777777" w:rsidR="002D6DD9" w:rsidRPr="001D6E0E" w:rsidRDefault="002D6DD9" w:rsidP="002D6DD9">
      <w:pPr>
        <w:pStyle w:val="H2"/>
        <w:numPr>
          <w:ilvl w:val="1"/>
          <w:numId w:val="34"/>
        </w:numPr>
        <w:spacing w:before="0" w:after="0" w:line="276" w:lineRule="auto"/>
        <w:rPr>
          <w:rFonts w:ascii="Arial" w:hAnsi="Arial" w:cs="Arial"/>
        </w:rPr>
      </w:pPr>
      <w:r w:rsidRPr="001D6E0E">
        <w:rPr>
          <w:rFonts w:ascii="Arial" w:hAnsi="Arial" w:cs="Arial"/>
        </w:rPr>
        <w:t>W przypadku naruszenia zobowiązań określonych w pkt. 2.1 druga Strona uprawniona będzie do rozwiązania Umowy z winy Strony naruszającej zobowiązanie oraz do odszkodowania pokrywającego wszelkie szkody z tym związane.</w:t>
      </w:r>
    </w:p>
    <w:p w14:paraId="34B88391" w14:textId="77777777" w:rsidR="002D6DD9" w:rsidRPr="001D6E0E" w:rsidRDefault="002D6DD9" w:rsidP="002D6DD9">
      <w:pPr>
        <w:pStyle w:val="H2"/>
        <w:numPr>
          <w:ilvl w:val="1"/>
          <w:numId w:val="34"/>
        </w:numPr>
        <w:spacing w:before="0" w:after="0" w:line="276" w:lineRule="auto"/>
        <w:rPr>
          <w:rFonts w:ascii="Arial" w:hAnsi="Arial" w:cs="Arial"/>
        </w:rPr>
      </w:pPr>
      <w:r w:rsidRPr="001D6E0E">
        <w:rPr>
          <w:rFonts w:ascii="Arial" w:hAnsi="Arial" w:cs="Arial"/>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259C2393" w14:textId="77777777" w:rsidR="002D6DD9" w:rsidRDefault="002D6DD9" w:rsidP="002D6DD9">
      <w:pPr>
        <w:autoSpaceDE w:val="0"/>
        <w:autoSpaceDN w:val="0"/>
        <w:adjustRightInd w:val="0"/>
        <w:spacing w:after="0"/>
        <w:rPr>
          <w:rFonts w:ascii="Arial" w:hAnsi="Arial" w:cs="Arial"/>
        </w:rPr>
      </w:pPr>
    </w:p>
    <w:p w14:paraId="720D8655" w14:textId="77777777" w:rsidR="002D6DD9" w:rsidRPr="001D6E0E" w:rsidRDefault="002D6DD9" w:rsidP="002D6DD9">
      <w:pPr>
        <w:autoSpaceDE w:val="0"/>
        <w:autoSpaceDN w:val="0"/>
        <w:adjustRightInd w:val="0"/>
        <w:spacing w:after="0"/>
        <w:rPr>
          <w:rFonts w:ascii="Arial" w:hAnsi="Arial" w:cs="Arial"/>
        </w:rPr>
      </w:pPr>
    </w:p>
    <w:p w14:paraId="0BE7531C" w14:textId="77777777" w:rsidR="002D6DD9" w:rsidRPr="001D6E0E" w:rsidRDefault="002D6DD9" w:rsidP="002D6DD9">
      <w:pPr>
        <w:autoSpaceDE w:val="0"/>
        <w:autoSpaceDN w:val="0"/>
        <w:adjustRightInd w:val="0"/>
        <w:spacing w:after="0"/>
        <w:jc w:val="right"/>
        <w:rPr>
          <w:rFonts w:ascii="Arial" w:hAnsi="Arial" w:cs="Arial"/>
          <w:b/>
        </w:rPr>
      </w:pPr>
      <w:r w:rsidRPr="001D6E0E">
        <w:rPr>
          <w:rFonts w:ascii="Arial" w:hAnsi="Arial" w:cs="Arial"/>
          <w:b/>
        </w:rPr>
        <w:t xml:space="preserve">Załącznik Nr 4 </w:t>
      </w:r>
    </w:p>
    <w:p w14:paraId="446BFFC3" w14:textId="77777777" w:rsidR="002D6DD9" w:rsidRPr="001D6E0E" w:rsidRDefault="002D6DD9" w:rsidP="002D6DD9">
      <w:pPr>
        <w:jc w:val="center"/>
        <w:rPr>
          <w:rFonts w:ascii="Arial" w:hAnsi="Arial" w:cs="Arial"/>
          <w:sz w:val="20"/>
          <w:szCs w:val="20"/>
        </w:rPr>
      </w:pPr>
      <w:r w:rsidRPr="001D6E0E">
        <w:rPr>
          <w:rFonts w:ascii="Arial" w:hAnsi="Arial" w:cs="Arial"/>
          <w:b/>
          <w:bCs/>
          <w:sz w:val="20"/>
          <w:szCs w:val="20"/>
        </w:rPr>
        <w:t>NOTA INFORMACYJNA</w:t>
      </w:r>
    </w:p>
    <w:p w14:paraId="7E3FA438" w14:textId="77777777" w:rsidR="002D6DD9" w:rsidRPr="001D6E0E" w:rsidRDefault="002D6DD9" w:rsidP="002D6DD9">
      <w:pPr>
        <w:jc w:val="center"/>
        <w:rPr>
          <w:rFonts w:ascii="Arial" w:hAnsi="Arial" w:cs="Arial"/>
          <w:sz w:val="20"/>
          <w:szCs w:val="20"/>
        </w:rPr>
      </w:pPr>
      <w:r w:rsidRPr="001D6E0E">
        <w:rPr>
          <w:rFonts w:ascii="Arial" w:hAnsi="Arial" w:cs="Arial"/>
          <w:b/>
          <w:bCs/>
          <w:sz w:val="20"/>
          <w:szCs w:val="20"/>
        </w:rPr>
        <w:t>dotycząca obowiązków informacyjnych spółki publicznej</w:t>
      </w:r>
    </w:p>
    <w:p w14:paraId="6A8BE403" w14:textId="77777777" w:rsidR="002D6DD9" w:rsidRPr="001D6E0E" w:rsidRDefault="002D6DD9" w:rsidP="002D6DD9">
      <w:pPr>
        <w:rPr>
          <w:rFonts w:ascii="Arial" w:hAnsi="Arial" w:cs="Arial"/>
          <w:sz w:val="20"/>
          <w:szCs w:val="20"/>
        </w:rPr>
      </w:pPr>
      <w:r w:rsidRPr="001D6E0E">
        <w:rPr>
          <w:rFonts w:ascii="Arial" w:hAnsi="Arial" w:cs="Arial"/>
          <w:sz w:val="20"/>
          <w:szCs w:val="20"/>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1D6E0E">
        <w:rPr>
          <w:rFonts w:ascii="Arial" w:hAnsi="Arial" w:cs="Arial"/>
          <w:sz w:val="20"/>
          <w:szCs w:val="20"/>
        </w:rPr>
        <w:t>późn</w:t>
      </w:r>
      <w:proofErr w:type="spellEnd"/>
      <w:r w:rsidRPr="001D6E0E">
        <w:rPr>
          <w:rFonts w:ascii="Arial" w:hAnsi="Arial" w:cs="Arial"/>
          <w:sz w:val="20"/>
          <w:szCs w:val="20"/>
        </w:rPr>
        <w:t>. zm. (dalej „Rozporządzenie MAR”).</w:t>
      </w:r>
    </w:p>
    <w:p w14:paraId="13B7480B" w14:textId="77777777" w:rsidR="002D6DD9" w:rsidRPr="001D6E0E" w:rsidRDefault="002D6DD9" w:rsidP="002D6DD9">
      <w:pPr>
        <w:rPr>
          <w:rFonts w:ascii="Arial" w:hAnsi="Arial" w:cs="Arial"/>
          <w:sz w:val="20"/>
          <w:szCs w:val="20"/>
        </w:rPr>
      </w:pPr>
      <w:r w:rsidRPr="001D6E0E">
        <w:rPr>
          <w:rFonts w:ascii="Arial" w:hAnsi="Arial" w:cs="Arial"/>
          <w:sz w:val="20"/>
          <w:szCs w:val="20"/>
        </w:rPr>
        <w:t>W związku z tym, stosując przepisy powyższego rozporządzenia:</w:t>
      </w:r>
    </w:p>
    <w:p w14:paraId="7953989F" w14:textId="77777777" w:rsidR="002D6DD9" w:rsidRPr="001D6E0E" w:rsidRDefault="002D6DD9" w:rsidP="002D6DD9">
      <w:pPr>
        <w:ind w:left="284" w:hanging="284"/>
        <w:jc w:val="both"/>
        <w:rPr>
          <w:rFonts w:ascii="Arial" w:hAnsi="Arial" w:cs="Arial"/>
          <w:sz w:val="20"/>
          <w:szCs w:val="20"/>
        </w:rPr>
      </w:pPr>
      <w:r w:rsidRPr="001D6E0E">
        <w:rPr>
          <w:rFonts w:ascii="Arial" w:hAnsi="Arial" w:cs="Arial"/>
          <w:sz w:val="20"/>
          <w:szCs w:val="20"/>
        </w:rPr>
        <w:t>1.</w:t>
      </w:r>
      <w:r w:rsidRPr="001D6E0E">
        <w:rPr>
          <w:rFonts w:ascii="Arial" w:hAnsi="Arial" w:cs="Arial"/>
          <w:sz w:val="20"/>
          <w:szCs w:val="20"/>
        </w:rPr>
        <w:tab/>
        <w:t>ORLEN S.A. poinformuje drugą stronę Umowy, iż w wyniku wykonywania zadań dla ORLEN S.A. weszła ona w posiadanie informacji poufnej w rozumieniu rozporządzenia MAR, którą to informację ORLEN S.A. przekaże niezwłocznie lub z opóźnieniem do publicznej wiadomości.</w:t>
      </w:r>
    </w:p>
    <w:p w14:paraId="171308AC" w14:textId="77777777" w:rsidR="002D6DD9" w:rsidRPr="001D6E0E" w:rsidRDefault="002D6DD9" w:rsidP="002D6DD9">
      <w:pPr>
        <w:ind w:left="284" w:hanging="284"/>
        <w:jc w:val="both"/>
        <w:rPr>
          <w:rFonts w:ascii="Arial" w:hAnsi="Arial" w:cs="Arial"/>
          <w:sz w:val="20"/>
          <w:szCs w:val="20"/>
        </w:rPr>
      </w:pPr>
      <w:r w:rsidRPr="001D6E0E">
        <w:rPr>
          <w:rFonts w:ascii="Arial" w:hAnsi="Arial" w:cs="Arial"/>
          <w:sz w:val="20"/>
          <w:szCs w:val="20"/>
        </w:rPr>
        <w:t>2.</w:t>
      </w:r>
      <w:r w:rsidRPr="001D6E0E">
        <w:rPr>
          <w:rFonts w:ascii="Arial" w:hAnsi="Arial" w:cs="Arial"/>
          <w:sz w:val="20"/>
          <w:szCs w:val="20"/>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0405A2B" w14:textId="77777777" w:rsidR="002D6DD9" w:rsidRPr="001D6E0E" w:rsidRDefault="002D6DD9" w:rsidP="002D6DD9">
      <w:pPr>
        <w:ind w:left="284" w:hanging="284"/>
        <w:jc w:val="both"/>
        <w:rPr>
          <w:rFonts w:ascii="Arial" w:hAnsi="Arial" w:cs="Arial"/>
          <w:sz w:val="20"/>
          <w:szCs w:val="20"/>
        </w:rPr>
      </w:pPr>
      <w:r w:rsidRPr="001D6E0E">
        <w:rPr>
          <w:rFonts w:ascii="Arial" w:hAnsi="Arial" w:cs="Arial"/>
          <w:sz w:val="20"/>
          <w:szCs w:val="20"/>
        </w:rPr>
        <w:t>3.</w:t>
      </w:r>
      <w:r w:rsidRPr="001D6E0E">
        <w:rPr>
          <w:rFonts w:ascii="Arial" w:hAnsi="Arial" w:cs="Arial"/>
          <w:sz w:val="20"/>
          <w:szCs w:val="20"/>
        </w:rPr>
        <w:tab/>
        <w:t>Jeśli wystąpią okoliczności o których mowa w pkt. 1, to zgodnie art. 18 Rozporządzenia MAR:</w:t>
      </w:r>
    </w:p>
    <w:p w14:paraId="4FCFF97D" w14:textId="77777777" w:rsidR="002D6DD9" w:rsidRPr="001D6E0E" w:rsidRDefault="002D6DD9" w:rsidP="002D6DD9">
      <w:pPr>
        <w:ind w:left="567" w:hanging="283"/>
        <w:jc w:val="both"/>
        <w:rPr>
          <w:rFonts w:ascii="Arial" w:hAnsi="Arial" w:cs="Arial"/>
          <w:sz w:val="20"/>
          <w:szCs w:val="20"/>
        </w:rPr>
      </w:pPr>
      <w:r w:rsidRPr="001D6E0E">
        <w:rPr>
          <w:rFonts w:ascii="Arial" w:hAnsi="Arial" w:cs="Arial"/>
          <w:sz w:val="20"/>
          <w:szCs w:val="20"/>
        </w:rPr>
        <w:t>a.</w:t>
      </w:r>
      <w:r w:rsidRPr="001D6E0E">
        <w:rPr>
          <w:rFonts w:ascii="Arial" w:hAnsi="Arial" w:cs="Arial"/>
          <w:sz w:val="20"/>
          <w:szCs w:val="20"/>
        </w:rPr>
        <w:tab/>
        <w:t>Druga strona umowy zobowiązana będzie do sporządzenia listy osób mających dostęp do określonej powyżej informacji poufnej. Na liście tej druga strona umieści osoby, które są jej pracownikami lub działają w jej imieniu lub na jej rzecz.</w:t>
      </w:r>
    </w:p>
    <w:p w14:paraId="78A31064" w14:textId="77777777" w:rsidR="002D6DD9" w:rsidRPr="001D6E0E" w:rsidRDefault="002D6DD9" w:rsidP="002D6DD9">
      <w:pPr>
        <w:ind w:left="567" w:hanging="283"/>
        <w:jc w:val="both"/>
        <w:rPr>
          <w:rFonts w:ascii="Arial" w:hAnsi="Arial" w:cs="Arial"/>
          <w:sz w:val="20"/>
          <w:szCs w:val="20"/>
        </w:rPr>
      </w:pPr>
      <w:r w:rsidRPr="001D6E0E">
        <w:rPr>
          <w:rFonts w:ascii="Arial" w:hAnsi="Arial" w:cs="Arial"/>
          <w:sz w:val="20"/>
          <w:szCs w:val="20"/>
        </w:rPr>
        <w:t>b.</w:t>
      </w:r>
      <w:r w:rsidRPr="001D6E0E">
        <w:rPr>
          <w:rFonts w:ascii="Arial" w:hAnsi="Arial" w:cs="Arial"/>
          <w:sz w:val="20"/>
          <w:szCs w:val="20"/>
        </w:rPr>
        <w:tab/>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22B8C052" w14:textId="77777777" w:rsidR="002D6DD9" w:rsidRPr="001D6E0E" w:rsidRDefault="002D6DD9" w:rsidP="002D6DD9">
      <w:pPr>
        <w:ind w:left="567" w:hanging="283"/>
        <w:jc w:val="both"/>
        <w:rPr>
          <w:rFonts w:ascii="Arial" w:hAnsi="Arial" w:cs="Arial"/>
          <w:sz w:val="20"/>
          <w:szCs w:val="20"/>
        </w:rPr>
      </w:pPr>
      <w:r w:rsidRPr="001D6E0E">
        <w:rPr>
          <w:rFonts w:ascii="Arial" w:hAnsi="Arial" w:cs="Arial"/>
          <w:sz w:val="20"/>
          <w:szCs w:val="20"/>
        </w:rPr>
        <w:t>c.</w:t>
      </w:r>
      <w:r w:rsidRPr="001D6E0E">
        <w:rPr>
          <w:rFonts w:ascii="Arial" w:hAnsi="Arial" w:cs="Arial"/>
          <w:sz w:val="20"/>
          <w:szCs w:val="20"/>
        </w:rPr>
        <w:tab/>
        <w:t>Druga strona umowy będzie zobowiązana do niezwłocznej aktualizacji listy, ściśle według art. 18 ust.4 Rozporządzenia MAR.</w:t>
      </w:r>
    </w:p>
    <w:p w14:paraId="24B6C429" w14:textId="77777777" w:rsidR="002D6DD9" w:rsidRPr="001D6E0E" w:rsidRDefault="002D6DD9" w:rsidP="002D6DD9">
      <w:pPr>
        <w:ind w:left="567" w:hanging="283"/>
        <w:jc w:val="both"/>
        <w:rPr>
          <w:rFonts w:ascii="Arial" w:hAnsi="Arial" w:cs="Arial"/>
          <w:sz w:val="20"/>
          <w:szCs w:val="20"/>
        </w:rPr>
      </w:pPr>
      <w:r w:rsidRPr="001D6E0E">
        <w:rPr>
          <w:rFonts w:ascii="Arial" w:hAnsi="Arial" w:cs="Arial"/>
          <w:sz w:val="20"/>
          <w:szCs w:val="20"/>
        </w:rPr>
        <w:t>d.</w:t>
      </w:r>
      <w:r w:rsidRPr="001D6E0E">
        <w:rPr>
          <w:rFonts w:ascii="Arial" w:hAnsi="Arial" w:cs="Arial"/>
          <w:sz w:val="20"/>
          <w:szCs w:val="20"/>
        </w:rPr>
        <w:tab/>
        <w:t>Druga strona umowy będzie zobowiązana do przechowywania swojej listy osób mających dostęp do informacji poufnych przez okres co najmniej pięciu lat od jej sporządzenia lub aktualizacji.</w:t>
      </w:r>
    </w:p>
    <w:p w14:paraId="12901F7B" w14:textId="77777777" w:rsidR="002D6DD9" w:rsidRPr="001D6E0E" w:rsidRDefault="002D6DD9" w:rsidP="002D6DD9">
      <w:pPr>
        <w:ind w:left="567" w:hanging="283"/>
        <w:jc w:val="both"/>
        <w:rPr>
          <w:rFonts w:ascii="Arial" w:hAnsi="Arial" w:cs="Arial"/>
          <w:sz w:val="20"/>
          <w:szCs w:val="20"/>
        </w:rPr>
      </w:pPr>
      <w:r w:rsidRPr="001D6E0E">
        <w:rPr>
          <w:rFonts w:ascii="Arial" w:hAnsi="Arial" w:cs="Arial"/>
          <w:sz w:val="20"/>
          <w:szCs w:val="20"/>
        </w:rPr>
        <w:t>e.</w:t>
      </w:r>
      <w:r w:rsidRPr="001D6E0E">
        <w:rPr>
          <w:rFonts w:ascii="Arial" w:hAnsi="Arial" w:cs="Arial"/>
          <w:sz w:val="20"/>
          <w:szCs w:val="20"/>
        </w:rPr>
        <w:tab/>
        <w:t>Druga strona umowy przedstawi listę osób mających dostęp do informacji poufnych Komisji Nadzoru Finansowego jeśli organ ten wystąpi do niej z takim żądaniem. </w:t>
      </w:r>
    </w:p>
    <w:p w14:paraId="3E146935" w14:textId="77777777" w:rsidR="002D6DD9" w:rsidRPr="001D6E0E" w:rsidRDefault="002D6DD9" w:rsidP="002D6DD9">
      <w:pPr>
        <w:ind w:left="284" w:hanging="284"/>
        <w:jc w:val="both"/>
        <w:rPr>
          <w:rFonts w:ascii="Arial" w:hAnsi="Arial" w:cs="Arial"/>
          <w:sz w:val="20"/>
          <w:szCs w:val="20"/>
        </w:rPr>
      </w:pPr>
      <w:r w:rsidRPr="001D6E0E">
        <w:rPr>
          <w:rFonts w:ascii="Arial" w:hAnsi="Arial" w:cs="Arial"/>
          <w:sz w:val="20"/>
          <w:szCs w:val="20"/>
        </w:rPr>
        <w:t>4.</w:t>
      </w:r>
      <w:r w:rsidRPr="001D6E0E">
        <w:rPr>
          <w:rFonts w:ascii="Arial" w:hAnsi="Arial" w:cs="Arial"/>
          <w:sz w:val="20"/>
          <w:szCs w:val="20"/>
        </w:rPr>
        <w:tab/>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14:paraId="3014E096" w14:textId="77777777" w:rsidR="002D6DD9" w:rsidRPr="001D6E0E" w:rsidRDefault="002D6DD9" w:rsidP="002D6DD9">
      <w:pPr>
        <w:autoSpaceDE w:val="0"/>
        <w:autoSpaceDN w:val="0"/>
        <w:adjustRightInd w:val="0"/>
        <w:spacing w:after="0"/>
        <w:rPr>
          <w:rFonts w:ascii="Arial" w:hAnsi="Arial" w:cs="Arial"/>
        </w:rPr>
      </w:pPr>
    </w:p>
    <w:p w14:paraId="2BF8952A" w14:textId="77777777" w:rsidR="002D6DD9" w:rsidRPr="001D6E0E" w:rsidRDefault="002D6DD9" w:rsidP="002D6DD9">
      <w:pPr>
        <w:autoSpaceDE w:val="0"/>
        <w:autoSpaceDN w:val="0"/>
        <w:adjustRightInd w:val="0"/>
        <w:spacing w:after="0"/>
        <w:rPr>
          <w:rFonts w:ascii="Arial" w:hAnsi="Arial" w:cs="Arial"/>
        </w:rPr>
      </w:pPr>
    </w:p>
    <w:p w14:paraId="7A7F2859" w14:textId="77777777" w:rsidR="002D6DD9" w:rsidRPr="00057BE3" w:rsidRDefault="002D6DD9" w:rsidP="002D6DD9"/>
    <w:p w14:paraId="7B3BD218" w14:textId="77777777" w:rsidR="008E1199" w:rsidRPr="002D6DD9" w:rsidRDefault="008E1199" w:rsidP="002D6DD9"/>
    <w:sectPr w:rsidR="008E1199" w:rsidRPr="002D6DD9" w:rsidSect="002961A4">
      <w:headerReference w:type="default" r:id="rId19"/>
      <w:footerReference w:type="default" r:id="rId20"/>
      <w:pgSz w:w="11906" w:h="16838"/>
      <w:pgMar w:top="845" w:right="1134" w:bottom="1340" w:left="1134" w:header="35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A9443" w14:textId="77777777" w:rsidR="00BD27BF" w:rsidRDefault="00BD27BF">
      <w:pPr>
        <w:spacing w:after="0" w:line="240" w:lineRule="auto"/>
      </w:pPr>
      <w:r>
        <w:separator/>
      </w:r>
    </w:p>
  </w:endnote>
  <w:endnote w:type="continuationSeparator" w:id="0">
    <w:p w14:paraId="60FDBB39" w14:textId="77777777" w:rsidR="00BD27BF" w:rsidRDefault="00BD2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harter BT Pro">
    <w:altName w:val="Gentium Basic"/>
    <w:charset w:val="EE"/>
    <w:family w:val="roman"/>
    <w:pitch w:val="variable"/>
    <w:sig w:usb0="00000001" w:usb1="1000204B" w:usb2="00000000" w:usb3="00000000" w:csb0="0000001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87882" w14:textId="77777777" w:rsidR="00763563" w:rsidRDefault="00763563">
    <w:pPr>
      <w:pBdr>
        <w:top w:val="single" w:sz="4" w:space="1" w:color="auto"/>
      </w:pBdr>
      <w:tabs>
        <w:tab w:val="center" w:pos="8640"/>
      </w:tabs>
      <w:jc w:val="right"/>
    </w:pPr>
    <w:r>
      <w:t xml:space="preserve">Strona </w:t>
    </w:r>
    <w:r>
      <w:fldChar w:fldCharType="begin"/>
    </w:r>
    <w:r>
      <w:instrText>PAGE</w:instrText>
    </w:r>
    <w:r>
      <w:fldChar w:fldCharType="separate"/>
    </w:r>
    <w:r w:rsidR="00842E73">
      <w:rPr>
        <w:noProof/>
      </w:rPr>
      <w:t>21</w:t>
    </w:r>
    <w:r>
      <w:fldChar w:fldCharType="end"/>
    </w:r>
    <w:r>
      <w:t xml:space="preserve"> z </w:t>
    </w:r>
    <w:r w:rsidR="00842E73">
      <w:fldChar w:fldCharType="begin"/>
    </w:r>
    <w:r w:rsidR="00842E73">
      <w:instrText xml:space="preserve"> NUMPAGES </w:instrText>
    </w:r>
    <w:r w:rsidR="00842E73">
      <w:fldChar w:fldCharType="separate"/>
    </w:r>
    <w:r w:rsidR="00842E73">
      <w:rPr>
        <w:noProof/>
      </w:rPr>
      <w:t>24</w:t>
    </w:r>
    <w:r w:rsidR="00842E73">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5"/>
      <w:gridCol w:w="1693"/>
      <w:gridCol w:w="1693"/>
      <w:gridCol w:w="2215"/>
      <w:gridCol w:w="2812"/>
    </w:tblGrid>
    <w:tr w:rsidR="00763563" w14:paraId="5D1869A0" w14:textId="77777777" w:rsidTr="000D7361">
      <w:tc>
        <w:tcPr>
          <w:tcW w:w="0" w:type="auto"/>
          <w:vAlign w:val="center"/>
        </w:tcPr>
        <w:p w14:paraId="3163F05D" w14:textId="77777777" w:rsidR="00763563" w:rsidRDefault="00763563" w:rsidP="005E6174">
          <w:pPr>
            <w:spacing w:line="240" w:lineRule="auto"/>
          </w:pPr>
          <w:r>
            <w:rPr>
              <w:sz w:val="16"/>
            </w:rPr>
            <w:t>Rodzaj</w:t>
          </w:r>
        </w:p>
      </w:tc>
      <w:tc>
        <w:tcPr>
          <w:tcW w:w="0" w:type="auto"/>
          <w:vAlign w:val="center"/>
        </w:tcPr>
        <w:p w14:paraId="6208F128" w14:textId="77777777" w:rsidR="00763563" w:rsidRDefault="00763563" w:rsidP="005E6174">
          <w:pPr>
            <w:spacing w:line="240" w:lineRule="auto"/>
          </w:pPr>
          <w:r>
            <w:rPr>
              <w:sz w:val="16"/>
            </w:rPr>
            <w:t>ID umowy</w:t>
          </w:r>
        </w:p>
      </w:tc>
      <w:tc>
        <w:tcPr>
          <w:tcW w:w="0" w:type="auto"/>
          <w:vAlign w:val="center"/>
        </w:tcPr>
        <w:p w14:paraId="0C186F6A" w14:textId="77777777" w:rsidR="00763563" w:rsidRDefault="00763563" w:rsidP="005E6174">
          <w:pPr>
            <w:spacing w:line="240" w:lineRule="auto"/>
          </w:pPr>
          <w:r>
            <w:rPr>
              <w:sz w:val="16"/>
            </w:rPr>
            <w:t>ID pliku</w:t>
          </w:r>
        </w:p>
      </w:tc>
      <w:tc>
        <w:tcPr>
          <w:tcW w:w="0" w:type="auto"/>
          <w:vAlign w:val="center"/>
        </w:tcPr>
        <w:p w14:paraId="2076EDDB" w14:textId="77777777" w:rsidR="00763563" w:rsidRDefault="00763563" w:rsidP="005E6174">
          <w:pPr>
            <w:spacing w:line="240" w:lineRule="auto"/>
          </w:pPr>
          <w:r>
            <w:rPr>
              <w:sz w:val="16"/>
            </w:rPr>
            <w:t>Stan</w:t>
          </w:r>
        </w:p>
      </w:tc>
      <w:tc>
        <w:tcPr>
          <w:tcW w:w="0" w:type="auto"/>
          <w:vAlign w:val="center"/>
        </w:tcPr>
        <w:p w14:paraId="0D8FB4D1" w14:textId="77777777" w:rsidR="00763563" w:rsidRDefault="00763563" w:rsidP="005E6174">
          <w:pPr>
            <w:spacing w:line="240" w:lineRule="auto"/>
          </w:pPr>
          <w:r>
            <w:rPr>
              <w:sz w:val="16"/>
            </w:rPr>
            <w:t>Data modyfikacji</w:t>
          </w:r>
        </w:p>
      </w:tc>
    </w:tr>
    <w:tr w:rsidR="00763563" w14:paraId="60A00382" w14:textId="77777777" w:rsidTr="000D7361">
      <w:tc>
        <w:tcPr>
          <w:tcW w:w="0" w:type="auto"/>
          <w:vAlign w:val="center"/>
        </w:tcPr>
        <w:p w14:paraId="0C9905B5" w14:textId="77777777" w:rsidR="00763563" w:rsidRDefault="00763563" w:rsidP="005E6174">
          <w:pPr>
            <w:spacing w:line="240" w:lineRule="auto"/>
          </w:pPr>
          <w:r>
            <w:rPr>
              <w:sz w:val="16"/>
            </w:rPr>
            <w:t>Finalna</w:t>
          </w:r>
        </w:p>
      </w:tc>
      <w:tc>
        <w:tcPr>
          <w:tcW w:w="0" w:type="auto"/>
          <w:vAlign w:val="center"/>
        </w:tcPr>
        <w:p w14:paraId="657C976A" w14:textId="77777777" w:rsidR="00763563" w:rsidRDefault="00763563" w:rsidP="005E6174">
          <w:pPr>
            <w:spacing w:line="240" w:lineRule="auto"/>
          </w:pPr>
          <w:r>
            <w:rPr>
              <w:sz w:val="16"/>
            </w:rPr>
            <w:t>304197691</w:t>
          </w:r>
        </w:p>
      </w:tc>
      <w:tc>
        <w:tcPr>
          <w:tcW w:w="0" w:type="auto"/>
          <w:vAlign w:val="center"/>
        </w:tcPr>
        <w:p w14:paraId="77C9B338" w14:textId="77777777" w:rsidR="00763563" w:rsidRDefault="00763563" w:rsidP="005E6174">
          <w:pPr>
            <w:spacing w:line="240" w:lineRule="auto"/>
          </w:pPr>
          <w:r>
            <w:rPr>
              <w:sz w:val="16"/>
            </w:rPr>
            <w:t>306944867</w:t>
          </w:r>
        </w:p>
      </w:tc>
      <w:tc>
        <w:tcPr>
          <w:tcW w:w="0" w:type="auto"/>
          <w:vAlign w:val="center"/>
        </w:tcPr>
        <w:p w14:paraId="0FED52E6" w14:textId="77777777" w:rsidR="00763563" w:rsidRDefault="00763563" w:rsidP="005E6174">
          <w:pPr>
            <w:spacing w:line="240" w:lineRule="auto"/>
          </w:pPr>
          <w:r>
            <w:rPr>
              <w:sz w:val="16"/>
            </w:rPr>
            <w:t>Zaakceptowana</w:t>
          </w:r>
        </w:p>
      </w:tc>
      <w:tc>
        <w:tcPr>
          <w:tcW w:w="0" w:type="auto"/>
          <w:vAlign w:val="center"/>
        </w:tcPr>
        <w:p w14:paraId="1E91F63B" w14:textId="77777777" w:rsidR="00763563" w:rsidRDefault="00763563" w:rsidP="005E6174">
          <w:pPr>
            <w:spacing w:line="240" w:lineRule="auto"/>
          </w:pPr>
          <w:r>
            <w:rPr>
              <w:sz w:val="16"/>
            </w:rPr>
            <w:t>2024-10-21 09:08:45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2A188" w14:textId="77777777" w:rsidR="00BD27BF" w:rsidRDefault="00BD27BF">
      <w:pPr>
        <w:spacing w:after="0" w:line="240" w:lineRule="auto"/>
      </w:pPr>
      <w:r>
        <w:separator/>
      </w:r>
    </w:p>
  </w:footnote>
  <w:footnote w:type="continuationSeparator" w:id="0">
    <w:p w14:paraId="65A52E62" w14:textId="77777777" w:rsidR="00BD27BF" w:rsidRDefault="00BD27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29749" w14:textId="77777777" w:rsidR="00763563" w:rsidRPr="004D18C5" w:rsidRDefault="00763563" w:rsidP="004D18C5">
    <w:pPr>
      <w:pStyle w:val="Nagwek"/>
      <w:pBdr>
        <w:bottom w:val="single" w:sz="4" w:space="1" w:color="auto"/>
      </w:pBdr>
      <w:jc w:val="center"/>
      <w:rPr>
        <w:rFonts w:ascii="Arial" w:hAnsi="Arial" w:cs="Arial"/>
        <w:b/>
        <w:color w:val="A6A6A6"/>
        <w:sz w:val="16"/>
        <w:szCs w:val="16"/>
        <w:lang w:val="pl-PL"/>
      </w:rPr>
    </w:pPr>
  </w:p>
  <w:p w14:paraId="676282F7" w14:textId="77777777" w:rsidR="00763563" w:rsidRPr="0083659A" w:rsidRDefault="00763563" w:rsidP="0083659A">
    <w:pPr>
      <w:autoSpaceDE w:val="0"/>
      <w:autoSpaceDN w:val="0"/>
      <w:adjustRightInd w:val="0"/>
      <w:spacing w:after="0" w:line="240" w:lineRule="auto"/>
      <w:jc w:val="center"/>
      <w:rPr>
        <w:rFonts w:ascii="Arial" w:hAnsi="Arial" w:cs="Arial"/>
        <w:b/>
        <w:bCs/>
        <w:color w:val="000000"/>
        <w:sz w:val="16"/>
        <w:szCs w:val="16"/>
      </w:rPr>
    </w:pPr>
    <w:r w:rsidRPr="0083659A">
      <w:rPr>
        <w:rFonts w:ascii="Arial" w:hAnsi="Arial" w:cs="Arial"/>
        <w:b/>
        <w:color w:val="A6A6A6"/>
        <w:sz w:val="16"/>
        <w:szCs w:val="16"/>
      </w:rPr>
      <w:t xml:space="preserve">Umowa nr </w:t>
    </w:r>
    <w:r w:rsidR="002D6DD9">
      <w:rPr>
        <w:rFonts w:ascii="Arial" w:hAnsi="Arial" w:cs="Arial"/>
        <w:b/>
        <w:color w:val="A6A6A6"/>
        <w:sz w:val="16"/>
        <w:szCs w:val="16"/>
      </w:rPr>
      <w:t>……………..</w:t>
    </w:r>
  </w:p>
  <w:p w14:paraId="494732F5" w14:textId="77777777" w:rsidR="00763563" w:rsidRPr="0083659A" w:rsidRDefault="00763563" w:rsidP="004D18C5">
    <w:pPr>
      <w:pStyle w:val="Nagwek"/>
      <w:pBdr>
        <w:bottom w:val="single" w:sz="4" w:space="1" w:color="auto"/>
      </w:pBdr>
      <w:jc w:val="center"/>
      <w:rPr>
        <w:b/>
        <w:sz w:val="16"/>
        <w:szCs w:val="16"/>
      </w:rPr>
    </w:pPr>
    <w:r w:rsidRPr="0083659A">
      <w:rPr>
        <w:rFonts w:ascii="Arial" w:hAnsi="Arial" w:cs="Arial"/>
        <w:b/>
        <w:color w:val="A6A6A6"/>
        <w:sz w:val="16"/>
        <w:szCs w:val="16"/>
        <w:lang w:val="pl-PL"/>
      </w:rPr>
      <w:t xml:space="preserve">na pełnienie usługi </w:t>
    </w:r>
    <w:r w:rsidR="003709B8" w:rsidRPr="003709B8">
      <w:rPr>
        <w:rFonts w:ascii="Arial" w:hAnsi="Arial" w:cs="Arial"/>
        <w:b/>
        <w:color w:val="A6A6A6"/>
        <w:sz w:val="16"/>
        <w:szCs w:val="16"/>
        <w:lang w:val="pl-PL"/>
      </w:rPr>
      <w:t>wsparcia inżynierskiego/nadzoru</w:t>
    </w:r>
  </w:p>
  <w:p w14:paraId="4B7AAE7B" w14:textId="77777777" w:rsidR="00763563" w:rsidRDefault="00763563">
    <w:pPr>
      <w:pStyle w:val="Nagwek"/>
    </w:pPr>
    <w:r w:rsidRPr="005B0BD8">
      <w:rPr>
        <w:rFonts w:ascii="Arial" w:hAnsi="Arial" w:cs="Arial"/>
        <w:noProof/>
        <w:color w:val="A6A6A6"/>
        <w:sz w:val="16"/>
        <w:szCs w:val="16"/>
        <w:lang w:val="pl-PL"/>
      </w:rPr>
      <mc:AlternateContent>
        <mc:Choice Requires="wps">
          <w:drawing>
            <wp:anchor distT="0" distB="0" distL="114300" distR="114300" simplePos="0" relativeHeight="251657728" behindDoc="0" locked="0" layoutInCell="0" allowOverlap="1" wp14:anchorId="1E210823" wp14:editId="7441DBEA">
              <wp:simplePos x="0" y="0"/>
              <wp:positionH relativeFrom="page">
                <wp:posOffset>6819265</wp:posOffset>
              </wp:positionH>
              <wp:positionV relativeFrom="page">
                <wp:posOffset>4898390</wp:posOffset>
              </wp:positionV>
              <wp:extent cx="762000" cy="350520"/>
              <wp:effectExtent l="0" t="2540" r="635"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350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9E8401" w14:textId="77777777" w:rsidR="00763563" w:rsidRPr="005B0BD8" w:rsidRDefault="00763563">
                          <w:pPr>
                            <w:jc w:val="center"/>
                            <w:rPr>
                              <w:rFonts w:ascii="Arial" w:eastAsia="Times New Roman"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382E1E" id="Rectangle 3" o:spid="_x0000_s1026" style="position:absolute;margin-left:536.95pt;margin-top:385.7pt;width:60pt;height:27.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" o:allowincell="f" stroked="f">
              <v:textbox>
                <w:txbxContent>
                  <w:p w:rsidR="00763563" w:rsidRPr="005B0BD8" w:rsidRDefault="00763563">
                    <w:pPr>
                      <w:jc w:val="center"/>
                      <w:rPr>
                        <w:rFonts w:ascii="Arial" w:eastAsia="Times New Roman" w:hAnsi="Arial" w:cs="Arial"/>
                        <w:sz w:val="20"/>
                        <w:szCs w:val="20"/>
                      </w:rPr>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6"/>
    <w:lvl w:ilvl="0">
      <w:start w:val="1"/>
      <w:numFmt w:val="bullet"/>
      <w:lvlText w:val=""/>
      <w:lvlJc w:val="left"/>
      <w:pPr>
        <w:tabs>
          <w:tab w:val="num" w:pos="-1140"/>
        </w:tabs>
        <w:ind w:left="360" w:hanging="360"/>
      </w:pPr>
      <w:rPr>
        <w:rFonts w:ascii="Symbol" w:hAnsi="Symbol" w:cs="Symbol" w:hint="default"/>
        <w:color w:val="000000"/>
      </w:rPr>
    </w:lvl>
  </w:abstractNum>
  <w:abstractNum w:abstractNumId="1" w15:restartNumberingAfterBreak="0">
    <w:nsid w:val="012930B6"/>
    <w:multiLevelType w:val="multilevel"/>
    <w:tmpl w:val="7876E15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661DF3"/>
    <w:multiLevelType w:val="multilevel"/>
    <w:tmpl w:val="B1800244"/>
    <w:lvl w:ilvl="0">
      <w:start w:val="1"/>
      <w:numFmt w:val="decimal"/>
      <w:lvlText w:val="%1."/>
      <w:lvlJc w:val="left"/>
      <w:pPr>
        <w:ind w:left="3338" w:hanging="360"/>
      </w:pPr>
      <w:rPr>
        <w:rFonts w:hint="default"/>
        <w:b w:val="0"/>
      </w:rPr>
    </w:lvl>
    <w:lvl w:ilvl="1">
      <w:start w:val="1"/>
      <w:numFmt w:val="decimal"/>
      <w:isLgl/>
      <w:lvlText w:val="%1.%2"/>
      <w:lvlJc w:val="left"/>
      <w:pPr>
        <w:ind w:left="3404" w:hanging="360"/>
      </w:pPr>
      <w:rPr>
        <w:rFonts w:hint="default"/>
        <w:sz w:val="22"/>
        <w:szCs w:val="22"/>
      </w:rPr>
    </w:lvl>
    <w:lvl w:ilvl="2">
      <w:start w:val="1"/>
      <w:numFmt w:val="decimal"/>
      <w:isLgl/>
      <w:lvlText w:val="%1.%2.%3"/>
      <w:lvlJc w:val="left"/>
      <w:pPr>
        <w:ind w:left="3698" w:hanging="720"/>
      </w:pPr>
      <w:rPr>
        <w:rFonts w:hint="default"/>
      </w:rPr>
    </w:lvl>
    <w:lvl w:ilvl="3">
      <w:start w:val="1"/>
      <w:numFmt w:val="decimal"/>
      <w:isLgl/>
      <w:lvlText w:val="%1.%2.%3.%4"/>
      <w:lvlJc w:val="left"/>
      <w:pPr>
        <w:ind w:left="3698" w:hanging="720"/>
      </w:pPr>
      <w:rPr>
        <w:rFonts w:hint="default"/>
      </w:rPr>
    </w:lvl>
    <w:lvl w:ilvl="4">
      <w:start w:val="1"/>
      <w:numFmt w:val="decimal"/>
      <w:isLgl/>
      <w:lvlText w:val="%1.%2.%3.%4.%5"/>
      <w:lvlJc w:val="left"/>
      <w:pPr>
        <w:ind w:left="4058" w:hanging="1080"/>
      </w:pPr>
      <w:rPr>
        <w:rFonts w:hint="default"/>
      </w:rPr>
    </w:lvl>
    <w:lvl w:ilvl="5">
      <w:start w:val="1"/>
      <w:numFmt w:val="decimal"/>
      <w:isLgl/>
      <w:lvlText w:val="%1.%2.%3.%4.%5.%6"/>
      <w:lvlJc w:val="left"/>
      <w:pPr>
        <w:ind w:left="4058" w:hanging="1080"/>
      </w:pPr>
      <w:rPr>
        <w:rFonts w:hint="default"/>
      </w:rPr>
    </w:lvl>
    <w:lvl w:ilvl="6">
      <w:start w:val="1"/>
      <w:numFmt w:val="decimal"/>
      <w:isLgl/>
      <w:lvlText w:val="%1.%2.%3.%4.%5.%6.%7"/>
      <w:lvlJc w:val="left"/>
      <w:pPr>
        <w:ind w:left="4418" w:hanging="1440"/>
      </w:pPr>
      <w:rPr>
        <w:rFonts w:hint="default"/>
      </w:rPr>
    </w:lvl>
    <w:lvl w:ilvl="7">
      <w:start w:val="1"/>
      <w:numFmt w:val="decimal"/>
      <w:isLgl/>
      <w:lvlText w:val="%1.%2.%3.%4.%5.%6.%7.%8"/>
      <w:lvlJc w:val="left"/>
      <w:pPr>
        <w:ind w:left="4418" w:hanging="1440"/>
      </w:pPr>
      <w:rPr>
        <w:rFonts w:hint="default"/>
      </w:rPr>
    </w:lvl>
    <w:lvl w:ilvl="8">
      <w:start w:val="1"/>
      <w:numFmt w:val="decimal"/>
      <w:isLgl/>
      <w:lvlText w:val="%1.%2.%3.%4.%5.%6.%7.%8.%9"/>
      <w:lvlJc w:val="left"/>
      <w:pPr>
        <w:ind w:left="4778" w:hanging="1800"/>
      </w:pPr>
      <w:rPr>
        <w:rFonts w:hint="default"/>
      </w:rPr>
    </w:lvl>
  </w:abstractNum>
  <w:abstractNum w:abstractNumId="4" w15:restartNumberingAfterBreak="0">
    <w:nsid w:val="03FD2B74"/>
    <w:multiLevelType w:val="multilevel"/>
    <w:tmpl w:val="95B837B2"/>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45787F"/>
    <w:multiLevelType w:val="multilevel"/>
    <w:tmpl w:val="D1BCCB7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9B16A8E"/>
    <w:multiLevelType w:val="multilevel"/>
    <w:tmpl w:val="974E2DD2"/>
    <w:lvl w:ilvl="0">
      <w:start w:val="1"/>
      <w:numFmt w:val="decimal"/>
      <w:lvlText w:val="%1."/>
      <w:lvlJc w:val="left"/>
      <w:pPr>
        <w:tabs>
          <w:tab w:val="num" w:pos="450"/>
        </w:tabs>
        <w:ind w:left="450" w:hanging="450"/>
      </w:pPr>
      <w:rPr>
        <w:rFonts w:hint="default"/>
      </w:r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0D651D52"/>
    <w:multiLevelType w:val="hybridMultilevel"/>
    <w:tmpl w:val="A028908C"/>
    <w:lvl w:ilvl="0" w:tplc="79B6CBA8">
      <w:start w:val="1"/>
      <w:numFmt w:val="lowerLetter"/>
      <w:lvlText w:val="%1)"/>
      <w:lvlJc w:val="left"/>
      <w:pPr>
        <w:ind w:left="644" w:hanging="360"/>
      </w:pPr>
      <w:rPr>
        <w:strike w:val="0"/>
        <w:dstrike w:val="0"/>
        <w:color w:val="auto"/>
        <w:u w:val="none"/>
        <w:effect w:val="none"/>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 w15:restartNumberingAfterBreak="0">
    <w:nsid w:val="10937B55"/>
    <w:multiLevelType w:val="hybridMultilevel"/>
    <w:tmpl w:val="56A6A0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0E27387"/>
    <w:multiLevelType w:val="hybridMultilevel"/>
    <w:tmpl w:val="6482637C"/>
    <w:lvl w:ilvl="0" w:tplc="62084DD6">
      <w:start w:val="1"/>
      <w:numFmt w:val="upperLetter"/>
      <w:lvlText w:val="%1."/>
      <w:lvlJc w:val="left"/>
      <w:pPr>
        <w:ind w:left="732" w:hanging="372"/>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5E35029"/>
    <w:multiLevelType w:val="hybridMultilevel"/>
    <w:tmpl w:val="A8F2CD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CE23B7E"/>
    <w:multiLevelType w:val="multilevel"/>
    <w:tmpl w:val="9C6EBF54"/>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b w:val="0"/>
      </w:rPr>
    </w:lvl>
    <w:lvl w:ilvl="2">
      <w:start w:val="1"/>
      <w:numFmt w:val="decimal"/>
      <w:pStyle w:val="H3"/>
      <w:lvlText w:val="%1.%2.%3"/>
      <w:lvlJc w:val="left"/>
      <w:pPr>
        <w:tabs>
          <w:tab w:val="num" w:pos="850"/>
        </w:tabs>
        <w:ind w:left="1417" w:hanging="850"/>
      </w:pPr>
      <w:rPr>
        <w:b w:val="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CE9467D"/>
    <w:multiLevelType w:val="multilevel"/>
    <w:tmpl w:val="77BCF39C"/>
    <w:lvl w:ilvl="0">
      <w:start w:val="1"/>
      <w:numFmt w:val="decimal"/>
      <w:lvlText w:val="%1."/>
      <w:lvlJc w:val="left"/>
      <w:pPr>
        <w:tabs>
          <w:tab w:val="num" w:pos="720"/>
        </w:tabs>
        <w:ind w:left="720" w:hanging="720"/>
      </w:pPr>
      <w:rPr>
        <w:b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0D663F1"/>
    <w:multiLevelType w:val="hybridMultilevel"/>
    <w:tmpl w:val="491C320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6F00438"/>
    <w:multiLevelType w:val="multilevel"/>
    <w:tmpl w:val="F2682F5E"/>
    <w:lvl w:ilvl="0">
      <w:start w:val="1"/>
      <w:numFmt w:val="bullet"/>
      <w:lvlText w:val=""/>
      <w:lvlJc w:val="left"/>
      <w:pPr>
        <w:tabs>
          <w:tab w:val="num" w:pos="-76"/>
        </w:tabs>
        <w:ind w:left="644" w:hanging="360"/>
      </w:pPr>
      <w:rPr>
        <w:rFonts w:ascii="Symbol" w:hAnsi="Symbol" w:hint="default"/>
        <w:b w:val="0"/>
      </w:rPr>
    </w:lvl>
    <w:lvl w:ilvl="1">
      <w:start w:val="1"/>
      <w:numFmt w:val="decimal"/>
      <w:isLgl/>
      <w:lvlText w:val="%1.%2."/>
      <w:lvlJc w:val="left"/>
      <w:pPr>
        <w:tabs>
          <w:tab w:val="num" w:pos="1004"/>
        </w:tabs>
        <w:ind w:left="1004" w:hanging="720"/>
      </w:pPr>
      <w:rPr>
        <w:rFonts w:hint="default"/>
        <w:color w:val="auto"/>
      </w:rPr>
    </w:lvl>
    <w:lvl w:ilvl="2">
      <w:start w:val="1"/>
      <w:numFmt w:val="decimal"/>
      <w:isLgl/>
      <w:lvlText w:val="%1.%2.%3."/>
      <w:lvlJc w:val="left"/>
      <w:pPr>
        <w:tabs>
          <w:tab w:val="num" w:pos="1004"/>
        </w:tabs>
        <w:ind w:left="1004" w:hanging="720"/>
      </w:pPr>
      <w:rPr>
        <w:rFonts w:hint="default"/>
        <w:color w:val="auto"/>
      </w:rPr>
    </w:lvl>
    <w:lvl w:ilvl="3">
      <w:start w:val="1"/>
      <w:numFmt w:val="decimal"/>
      <w:isLgl/>
      <w:lvlText w:val="%1.%2.%3.%4."/>
      <w:lvlJc w:val="left"/>
      <w:pPr>
        <w:tabs>
          <w:tab w:val="num" w:pos="1364"/>
        </w:tabs>
        <w:ind w:left="1364" w:hanging="1080"/>
      </w:pPr>
      <w:rPr>
        <w:rFonts w:hint="default"/>
        <w:color w:val="auto"/>
      </w:rPr>
    </w:lvl>
    <w:lvl w:ilvl="4">
      <w:start w:val="1"/>
      <w:numFmt w:val="decimal"/>
      <w:isLgl/>
      <w:lvlText w:val="%1.%2.%3.%4.%5."/>
      <w:lvlJc w:val="left"/>
      <w:pPr>
        <w:tabs>
          <w:tab w:val="num" w:pos="1364"/>
        </w:tabs>
        <w:ind w:left="1364" w:hanging="1080"/>
      </w:pPr>
      <w:rPr>
        <w:rFonts w:hint="default"/>
        <w:color w:val="auto"/>
      </w:rPr>
    </w:lvl>
    <w:lvl w:ilvl="5">
      <w:start w:val="1"/>
      <w:numFmt w:val="decimal"/>
      <w:isLgl/>
      <w:lvlText w:val="%1.%2.%3.%4.%5.%6."/>
      <w:lvlJc w:val="left"/>
      <w:pPr>
        <w:tabs>
          <w:tab w:val="num" w:pos="1724"/>
        </w:tabs>
        <w:ind w:left="1724" w:hanging="1440"/>
      </w:pPr>
      <w:rPr>
        <w:rFonts w:hint="default"/>
        <w:color w:val="auto"/>
      </w:rPr>
    </w:lvl>
    <w:lvl w:ilvl="6">
      <w:start w:val="1"/>
      <w:numFmt w:val="decimal"/>
      <w:isLgl/>
      <w:lvlText w:val="%1.%2.%3.%4.%5.%6.%7."/>
      <w:lvlJc w:val="left"/>
      <w:pPr>
        <w:tabs>
          <w:tab w:val="num" w:pos="1724"/>
        </w:tabs>
        <w:ind w:left="1724" w:hanging="1440"/>
      </w:pPr>
      <w:rPr>
        <w:rFonts w:hint="default"/>
        <w:color w:val="auto"/>
      </w:rPr>
    </w:lvl>
    <w:lvl w:ilvl="7">
      <w:start w:val="1"/>
      <w:numFmt w:val="decimal"/>
      <w:isLgl/>
      <w:lvlText w:val="%1.%2.%3.%4.%5.%6.%7.%8."/>
      <w:lvlJc w:val="left"/>
      <w:pPr>
        <w:tabs>
          <w:tab w:val="num" w:pos="2084"/>
        </w:tabs>
        <w:ind w:left="2084" w:hanging="1800"/>
      </w:pPr>
      <w:rPr>
        <w:rFonts w:hint="default"/>
        <w:color w:val="auto"/>
      </w:rPr>
    </w:lvl>
    <w:lvl w:ilvl="8">
      <w:start w:val="1"/>
      <w:numFmt w:val="decimal"/>
      <w:isLgl/>
      <w:lvlText w:val="%1.%2.%3.%4.%5.%6.%7.%8.%9."/>
      <w:lvlJc w:val="left"/>
      <w:pPr>
        <w:tabs>
          <w:tab w:val="num" w:pos="2084"/>
        </w:tabs>
        <w:ind w:left="2084" w:hanging="1800"/>
      </w:pPr>
      <w:rPr>
        <w:rFonts w:hint="default"/>
        <w:color w:val="auto"/>
      </w:rPr>
    </w:lvl>
  </w:abstractNum>
  <w:abstractNum w:abstractNumId="17" w15:restartNumberingAfterBreak="0">
    <w:nsid w:val="28E87715"/>
    <w:multiLevelType w:val="multilevel"/>
    <w:tmpl w:val="2FB0B9A2"/>
    <w:lvl w:ilvl="0">
      <w:start w:val="1"/>
      <w:numFmt w:val="decimal"/>
      <w:lvlText w:val="%1."/>
      <w:lvlJc w:val="left"/>
      <w:pPr>
        <w:ind w:left="720" w:hanging="360"/>
      </w:pPr>
      <w:rPr>
        <w:rFonts w:hint="default"/>
      </w:rPr>
    </w:lvl>
    <w:lvl w:ilvl="1">
      <w:start w:val="2"/>
      <w:numFmt w:val="decimal"/>
      <w:isLgl/>
      <w:lvlText w:val="%1.%2"/>
      <w:lvlJc w:val="left"/>
      <w:pPr>
        <w:ind w:left="1014"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8" w15:restartNumberingAfterBreak="0">
    <w:nsid w:val="2BC02EC9"/>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CED2906"/>
    <w:multiLevelType w:val="hybridMultilevel"/>
    <w:tmpl w:val="20D2978C"/>
    <w:lvl w:ilvl="0" w:tplc="D760FDFC">
      <w:start w:val="1"/>
      <w:numFmt w:val="decimal"/>
      <w:lvlText w:val="%1."/>
      <w:lvlJc w:val="left"/>
      <w:pPr>
        <w:ind w:left="360" w:hanging="360"/>
      </w:pPr>
      <w:rPr>
        <w:rFonts w:ascii="Arial" w:hAnsi="Arial" w:cs="Arial" w:hint="default"/>
        <w:b w:val="0"/>
      </w:rPr>
    </w:lvl>
    <w:lvl w:ilvl="1" w:tplc="04150017">
      <w:start w:val="1"/>
      <w:numFmt w:val="lowerLetter"/>
      <w:lvlText w:val="%2)"/>
      <w:lvlJc w:val="left"/>
      <w:pPr>
        <w:ind w:left="1080" w:hanging="360"/>
      </w:pPr>
    </w:lvl>
    <w:lvl w:ilvl="2" w:tplc="0415000F">
      <w:start w:val="1"/>
      <w:numFmt w:val="decimal"/>
      <w:lvlText w:val="%3."/>
      <w:lvlJc w:val="left"/>
      <w:pPr>
        <w:ind w:left="2040" w:hanging="42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D0D17A4"/>
    <w:multiLevelType w:val="hybridMultilevel"/>
    <w:tmpl w:val="206E5FC6"/>
    <w:lvl w:ilvl="0" w:tplc="84C27836">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DDE6962"/>
    <w:multiLevelType w:val="multilevel"/>
    <w:tmpl w:val="520E3F8E"/>
    <w:lvl w:ilvl="0">
      <w:start w:val="1"/>
      <w:numFmt w:val="decimal"/>
      <w:lvlText w:val="%1."/>
      <w:lvlJc w:val="left"/>
      <w:pPr>
        <w:ind w:left="810" w:hanging="450"/>
      </w:pPr>
      <w:rPr>
        <w:rFonts w:ascii="Arial" w:hAnsi="Arial" w:cs="Arial" w:hint="default"/>
        <w:i w:val="0"/>
      </w:rPr>
    </w:lvl>
    <w:lvl w:ilvl="1">
      <w:start w:val="1"/>
      <w:numFmt w:val="decimal"/>
      <w:isLgl/>
      <w:lvlText w:val="%1.%2."/>
      <w:lvlJc w:val="left"/>
      <w:pPr>
        <w:ind w:left="825" w:hanging="465"/>
      </w:pPr>
      <w:rPr>
        <w:rFonts w:ascii="Arial" w:hAnsi="Arial" w:cs="Arial"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4CF2D10"/>
    <w:multiLevelType w:val="hybridMultilevel"/>
    <w:tmpl w:val="009A76B0"/>
    <w:lvl w:ilvl="0" w:tplc="64EE777C">
      <w:start w:val="1"/>
      <w:numFmt w:val="decimal"/>
      <w:lvlText w:val="%1."/>
      <w:lvlJc w:val="left"/>
      <w:pPr>
        <w:ind w:left="720" w:hanging="360"/>
      </w:pPr>
      <w:rPr>
        <w:rFonts w:hint="default"/>
      </w:rPr>
    </w:lvl>
    <w:lvl w:ilvl="1" w:tplc="6A7C71F6" w:tentative="1">
      <w:start w:val="1"/>
      <w:numFmt w:val="lowerLetter"/>
      <w:lvlText w:val="%2."/>
      <w:lvlJc w:val="left"/>
      <w:pPr>
        <w:ind w:left="1440" w:hanging="360"/>
      </w:pPr>
    </w:lvl>
    <w:lvl w:ilvl="2" w:tplc="4322DA9E" w:tentative="1">
      <w:start w:val="1"/>
      <w:numFmt w:val="lowerRoman"/>
      <w:lvlText w:val="%3."/>
      <w:lvlJc w:val="right"/>
      <w:pPr>
        <w:ind w:left="2160" w:hanging="180"/>
      </w:pPr>
    </w:lvl>
    <w:lvl w:ilvl="3" w:tplc="8C74C3EE" w:tentative="1">
      <w:start w:val="1"/>
      <w:numFmt w:val="decimal"/>
      <w:lvlText w:val="%4."/>
      <w:lvlJc w:val="left"/>
      <w:pPr>
        <w:ind w:left="2880" w:hanging="360"/>
      </w:pPr>
    </w:lvl>
    <w:lvl w:ilvl="4" w:tplc="FFC02BC0" w:tentative="1">
      <w:start w:val="1"/>
      <w:numFmt w:val="lowerLetter"/>
      <w:lvlText w:val="%5."/>
      <w:lvlJc w:val="left"/>
      <w:pPr>
        <w:ind w:left="3600" w:hanging="360"/>
      </w:pPr>
    </w:lvl>
    <w:lvl w:ilvl="5" w:tplc="DDB4EE24" w:tentative="1">
      <w:start w:val="1"/>
      <w:numFmt w:val="lowerRoman"/>
      <w:lvlText w:val="%6."/>
      <w:lvlJc w:val="right"/>
      <w:pPr>
        <w:ind w:left="4320" w:hanging="180"/>
      </w:pPr>
    </w:lvl>
    <w:lvl w:ilvl="6" w:tplc="A0F6A5C4" w:tentative="1">
      <w:start w:val="1"/>
      <w:numFmt w:val="decimal"/>
      <w:lvlText w:val="%7."/>
      <w:lvlJc w:val="left"/>
      <w:pPr>
        <w:ind w:left="5040" w:hanging="360"/>
      </w:pPr>
    </w:lvl>
    <w:lvl w:ilvl="7" w:tplc="C5864596" w:tentative="1">
      <w:start w:val="1"/>
      <w:numFmt w:val="lowerLetter"/>
      <w:lvlText w:val="%8."/>
      <w:lvlJc w:val="left"/>
      <w:pPr>
        <w:ind w:left="5760" w:hanging="360"/>
      </w:pPr>
    </w:lvl>
    <w:lvl w:ilvl="8" w:tplc="EFE4B3CA" w:tentative="1">
      <w:start w:val="1"/>
      <w:numFmt w:val="lowerRoman"/>
      <w:lvlText w:val="%9."/>
      <w:lvlJc w:val="right"/>
      <w:pPr>
        <w:ind w:left="6480" w:hanging="180"/>
      </w:pPr>
    </w:lvl>
  </w:abstractNum>
  <w:abstractNum w:abstractNumId="24" w15:restartNumberingAfterBreak="0">
    <w:nsid w:val="36F178C6"/>
    <w:multiLevelType w:val="multilevel"/>
    <w:tmpl w:val="107CD25C"/>
    <w:lvl w:ilvl="0">
      <w:start w:val="1"/>
      <w:numFmt w:val="decimal"/>
      <w:lvlText w:val="%1."/>
      <w:lvlJc w:val="left"/>
      <w:pPr>
        <w:tabs>
          <w:tab w:val="num" w:pos="360"/>
        </w:tabs>
        <w:ind w:left="360" w:hanging="360"/>
      </w:pPr>
    </w:lvl>
    <w:lvl w:ilvl="1">
      <w:start w:val="4"/>
      <w:numFmt w:val="decimal"/>
      <w:isLgl/>
      <w:lvlText w:val="%1.%2"/>
      <w:lvlJc w:val="left"/>
      <w:pPr>
        <w:ind w:left="718" w:hanging="435"/>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495" w:hanging="1080"/>
      </w:pPr>
      <w:rPr>
        <w:rFonts w:hint="default"/>
      </w:rPr>
    </w:lvl>
    <w:lvl w:ilvl="6">
      <w:start w:val="1"/>
      <w:numFmt w:val="decimal"/>
      <w:isLgl/>
      <w:lvlText w:val="%1.%2.%3.%4.%5.%6.%7"/>
      <w:lvlJc w:val="left"/>
      <w:pPr>
        <w:ind w:left="3138" w:hanging="1440"/>
      </w:pPr>
      <w:rPr>
        <w:rFonts w:hint="default"/>
      </w:rPr>
    </w:lvl>
    <w:lvl w:ilvl="7">
      <w:start w:val="1"/>
      <w:numFmt w:val="decimal"/>
      <w:isLgl/>
      <w:lvlText w:val="%1.%2.%3.%4.%5.%6.%7.%8"/>
      <w:lvlJc w:val="left"/>
      <w:pPr>
        <w:ind w:left="3421" w:hanging="1440"/>
      </w:pPr>
      <w:rPr>
        <w:rFonts w:hint="default"/>
      </w:rPr>
    </w:lvl>
    <w:lvl w:ilvl="8">
      <w:start w:val="1"/>
      <w:numFmt w:val="decimal"/>
      <w:isLgl/>
      <w:lvlText w:val="%1.%2.%3.%4.%5.%6.%7.%8.%9"/>
      <w:lvlJc w:val="left"/>
      <w:pPr>
        <w:ind w:left="4064" w:hanging="1800"/>
      </w:pPr>
      <w:rPr>
        <w:rFonts w:hint="default"/>
      </w:rPr>
    </w:lvl>
  </w:abstractNum>
  <w:abstractNum w:abstractNumId="25"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E86E3B"/>
    <w:multiLevelType w:val="hybridMultilevel"/>
    <w:tmpl w:val="FBE2D8F6"/>
    <w:lvl w:ilvl="0" w:tplc="D04EC9B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A26938"/>
    <w:multiLevelType w:val="multilevel"/>
    <w:tmpl w:val="CA40856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6336330"/>
    <w:multiLevelType w:val="hybridMultilevel"/>
    <w:tmpl w:val="77B61C9C"/>
    <w:lvl w:ilvl="0" w:tplc="35B0F8C0">
      <w:start w:val="1"/>
      <w:numFmt w:val="decimal"/>
      <w:lvlText w:val="%1."/>
      <w:lvlJc w:val="left"/>
      <w:pPr>
        <w:ind w:left="720" w:hanging="360"/>
      </w:pPr>
      <w:rPr>
        <w:rFonts w:hint="default"/>
        <w:b w:val="0"/>
        <w:i w:val="0"/>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42185A"/>
    <w:multiLevelType w:val="hybridMultilevel"/>
    <w:tmpl w:val="BB38C2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00C1364"/>
    <w:multiLevelType w:val="hybridMultilevel"/>
    <w:tmpl w:val="3C285646"/>
    <w:lvl w:ilvl="0" w:tplc="1004CB00">
      <w:start w:val="1"/>
      <w:numFmt w:val="lowerLetter"/>
      <w:lvlText w:val="%1)"/>
      <w:lvlJc w:val="left"/>
      <w:pPr>
        <w:ind w:left="1068" w:hanging="360"/>
      </w:pPr>
      <w:rPr>
        <w:rFonts w:hint="default"/>
        <w:b w:val="0"/>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539958F0"/>
    <w:multiLevelType w:val="multilevel"/>
    <w:tmpl w:val="5EC66C14"/>
    <w:lvl w:ilvl="0">
      <w:start w:val="1"/>
      <w:numFmt w:val="decimal"/>
      <w:lvlText w:val="%1."/>
      <w:lvlJc w:val="left"/>
      <w:pPr>
        <w:tabs>
          <w:tab w:val="num" w:pos="1420"/>
        </w:tabs>
        <w:ind w:left="2140" w:hanging="360"/>
      </w:pPr>
      <w:rPr>
        <w:rFonts w:hint="default"/>
        <w:b w:val="0"/>
      </w:rPr>
    </w:lvl>
    <w:lvl w:ilvl="1">
      <w:start w:val="1"/>
      <w:numFmt w:val="decimal"/>
      <w:isLgl/>
      <w:lvlText w:val="%1.%2."/>
      <w:lvlJc w:val="left"/>
      <w:pPr>
        <w:tabs>
          <w:tab w:val="num" w:pos="2500"/>
        </w:tabs>
        <w:ind w:left="2500" w:hanging="720"/>
      </w:pPr>
      <w:rPr>
        <w:rFonts w:hint="default"/>
        <w:color w:val="auto"/>
      </w:rPr>
    </w:lvl>
    <w:lvl w:ilvl="2">
      <w:start w:val="1"/>
      <w:numFmt w:val="decimal"/>
      <w:isLgl/>
      <w:lvlText w:val="%1.%2.%3."/>
      <w:lvlJc w:val="left"/>
      <w:pPr>
        <w:tabs>
          <w:tab w:val="num" w:pos="2500"/>
        </w:tabs>
        <w:ind w:left="2500" w:hanging="720"/>
      </w:pPr>
      <w:rPr>
        <w:rFonts w:hint="default"/>
        <w:color w:val="auto"/>
      </w:rPr>
    </w:lvl>
    <w:lvl w:ilvl="3">
      <w:start w:val="1"/>
      <w:numFmt w:val="decimal"/>
      <w:isLgl/>
      <w:lvlText w:val="%1.%2.%3.%4."/>
      <w:lvlJc w:val="left"/>
      <w:pPr>
        <w:tabs>
          <w:tab w:val="num" w:pos="2860"/>
        </w:tabs>
        <w:ind w:left="2860" w:hanging="1080"/>
      </w:pPr>
      <w:rPr>
        <w:rFonts w:hint="default"/>
        <w:color w:val="auto"/>
      </w:rPr>
    </w:lvl>
    <w:lvl w:ilvl="4">
      <w:start w:val="1"/>
      <w:numFmt w:val="decimal"/>
      <w:isLgl/>
      <w:lvlText w:val="%1.%2.%3.%4.%5."/>
      <w:lvlJc w:val="left"/>
      <w:pPr>
        <w:tabs>
          <w:tab w:val="num" w:pos="2860"/>
        </w:tabs>
        <w:ind w:left="2860" w:hanging="1080"/>
      </w:pPr>
      <w:rPr>
        <w:rFonts w:hint="default"/>
        <w:color w:val="auto"/>
      </w:rPr>
    </w:lvl>
    <w:lvl w:ilvl="5">
      <w:start w:val="1"/>
      <w:numFmt w:val="decimal"/>
      <w:isLgl/>
      <w:lvlText w:val="%1.%2.%3.%4.%5.%6."/>
      <w:lvlJc w:val="left"/>
      <w:pPr>
        <w:tabs>
          <w:tab w:val="num" w:pos="3220"/>
        </w:tabs>
        <w:ind w:left="3220" w:hanging="1440"/>
      </w:pPr>
      <w:rPr>
        <w:rFonts w:hint="default"/>
        <w:color w:val="auto"/>
      </w:rPr>
    </w:lvl>
    <w:lvl w:ilvl="6">
      <w:start w:val="1"/>
      <w:numFmt w:val="decimal"/>
      <w:isLgl/>
      <w:lvlText w:val="%1.%2.%3.%4.%5.%6.%7."/>
      <w:lvlJc w:val="left"/>
      <w:pPr>
        <w:tabs>
          <w:tab w:val="num" w:pos="3220"/>
        </w:tabs>
        <w:ind w:left="3220" w:hanging="1440"/>
      </w:pPr>
      <w:rPr>
        <w:rFonts w:hint="default"/>
        <w:color w:val="auto"/>
      </w:rPr>
    </w:lvl>
    <w:lvl w:ilvl="7">
      <w:start w:val="1"/>
      <w:numFmt w:val="decimal"/>
      <w:isLgl/>
      <w:lvlText w:val="%1.%2.%3.%4.%5.%6.%7.%8."/>
      <w:lvlJc w:val="left"/>
      <w:pPr>
        <w:tabs>
          <w:tab w:val="num" w:pos="3580"/>
        </w:tabs>
        <w:ind w:left="3580" w:hanging="1800"/>
      </w:pPr>
      <w:rPr>
        <w:rFonts w:hint="default"/>
        <w:color w:val="auto"/>
      </w:rPr>
    </w:lvl>
    <w:lvl w:ilvl="8">
      <w:start w:val="1"/>
      <w:numFmt w:val="decimal"/>
      <w:isLgl/>
      <w:lvlText w:val="%1.%2.%3.%4.%5.%6.%7.%8.%9."/>
      <w:lvlJc w:val="left"/>
      <w:pPr>
        <w:tabs>
          <w:tab w:val="num" w:pos="3580"/>
        </w:tabs>
        <w:ind w:left="3580" w:hanging="1800"/>
      </w:pPr>
      <w:rPr>
        <w:rFonts w:hint="default"/>
        <w:color w:val="auto"/>
      </w:rPr>
    </w:lvl>
  </w:abstractNum>
  <w:abstractNum w:abstractNumId="33" w15:restartNumberingAfterBreak="0">
    <w:nsid w:val="5A1F274A"/>
    <w:multiLevelType w:val="hybridMultilevel"/>
    <w:tmpl w:val="EDE29F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8274D3"/>
    <w:multiLevelType w:val="multilevel"/>
    <w:tmpl w:val="125215F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E1211BC"/>
    <w:multiLevelType w:val="hybridMultilevel"/>
    <w:tmpl w:val="98C2E5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522774"/>
    <w:multiLevelType w:val="hybridMultilevel"/>
    <w:tmpl w:val="337EB9FC"/>
    <w:lvl w:ilvl="0" w:tplc="E3442E30">
      <w:start w:val="1"/>
      <w:numFmt w:val="lowerLetter"/>
      <w:lvlText w:val="(%1)"/>
      <w:lvlJc w:val="left"/>
      <w:pPr>
        <w:ind w:left="735" w:hanging="375"/>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A824F8"/>
    <w:multiLevelType w:val="hybridMultilevel"/>
    <w:tmpl w:val="0558784A"/>
    <w:lvl w:ilvl="0" w:tplc="26CCE4B8">
      <w:start w:val="1"/>
      <w:numFmt w:val="lowerLetter"/>
      <w:lvlText w:val="%1)"/>
      <w:lvlJc w:val="left"/>
      <w:pPr>
        <w:ind w:left="1440" w:hanging="360"/>
      </w:pPr>
      <w:rPr>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8" w15:restartNumberingAfterBreak="0">
    <w:nsid w:val="62B742B6"/>
    <w:multiLevelType w:val="hybridMultilevel"/>
    <w:tmpl w:val="5B9614A2"/>
    <w:lvl w:ilvl="0" w:tplc="FFFFFFFF">
      <w:start w:val="1"/>
      <w:numFmt w:val="low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B822E30"/>
    <w:multiLevelType w:val="multilevel"/>
    <w:tmpl w:val="5A2813F8"/>
    <w:lvl w:ilvl="0">
      <w:start w:val="4"/>
      <w:numFmt w:val="decimal"/>
      <w:lvlText w:val="%1."/>
      <w:lvlJc w:val="left"/>
      <w:pPr>
        <w:ind w:left="360" w:hanging="360"/>
      </w:pPr>
      <w:rPr>
        <w:rFonts w:hint="default"/>
      </w:rPr>
    </w:lvl>
    <w:lvl w:ilvl="1">
      <w:start w:val="1"/>
      <w:numFmt w:val="decimal"/>
      <w:lvlText w:val="%1.%2."/>
      <w:lvlJc w:val="left"/>
      <w:pPr>
        <w:ind w:left="1254" w:hanging="72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072" w:hanging="1800"/>
      </w:pPr>
      <w:rPr>
        <w:rFonts w:hint="default"/>
      </w:rPr>
    </w:lvl>
  </w:abstractNum>
  <w:abstractNum w:abstractNumId="41" w15:restartNumberingAfterBreak="0">
    <w:nsid w:val="6F1F37BB"/>
    <w:multiLevelType w:val="multilevel"/>
    <w:tmpl w:val="974E2DD2"/>
    <w:lvl w:ilvl="0">
      <w:start w:val="1"/>
      <w:numFmt w:val="decimal"/>
      <w:lvlText w:val="%1."/>
      <w:lvlJc w:val="left"/>
      <w:pPr>
        <w:tabs>
          <w:tab w:val="num" w:pos="450"/>
        </w:tabs>
        <w:ind w:left="450" w:hanging="450"/>
      </w:pPr>
      <w:rPr>
        <w:rFonts w:hint="default"/>
      </w:r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2"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5E52E90"/>
    <w:multiLevelType w:val="hybridMultilevel"/>
    <w:tmpl w:val="555E6E60"/>
    <w:lvl w:ilvl="0" w:tplc="83ACED72">
      <w:start w:val="1"/>
      <w:numFmt w:val="lowerLetter"/>
      <w:lvlText w:val="%1)"/>
      <w:lvlJc w:val="left"/>
      <w:pPr>
        <w:ind w:left="1004" w:hanging="360"/>
      </w:pPr>
      <w:rPr>
        <w:rFonts w:hint="default"/>
      </w:rPr>
    </w:lvl>
    <w:lvl w:ilvl="1" w:tplc="CEC8775E" w:tentative="1">
      <w:start w:val="1"/>
      <w:numFmt w:val="lowerLetter"/>
      <w:lvlText w:val="%2."/>
      <w:lvlJc w:val="left"/>
      <w:pPr>
        <w:ind w:left="1724" w:hanging="360"/>
      </w:pPr>
    </w:lvl>
    <w:lvl w:ilvl="2" w:tplc="BACA8864" w:tentative="1">
      <w:start w:val="1"/>
      <w:numFmt w:val="lowerRoman"/>
      <w:lvlText w:val="%3."/>
      <w:lvlJc w:val="right"/>
      <w:pPr>
        <w:ind w:left="2444" w:hanging="180"/>
      </w:pPr>
    </w:lvl>
    <w:lvl w:ilvl="3" w:tplc="C7105A04" w:tentative="1">
      <w:start w:val="1"/>
      <w:numFmt w:val="decimal"/>
      <w:lvlText w:val="%4."/>
      <w:lvlJc w:val="left"/>
      <w:pPr>
        <w:ind w:left="3164" w:hanging="360"/>
      </w:pPr>
    </w:lvl>
    <w:lvl w:ilvl="4" w:tplc="E44E1E5A" w:tentative="1">
      <w:start w:val="1"/>
      <w:numFmt w:val="lowerLetter"/>
      <w:lvlText w:val="%5."/>
      <w:lvlJc w:val="left"/>
      <w:pPr>
        <w:ind w:left="3884" w:hanging="360"/>
      </w:pPr>
    </w:lvl>
    <w:lvl w:ilvl="5" w:tplc="B8341E3A" w:tentative="1">
      <w:start w:val="1"/>
      <w:numFmt w:val="lowerRoman"/>
      <w:lvlText w:val="%6."/>
      <w:lvlJc w:val="right"/>
      <w:pPr>
        <w:ind w:left="4604" w:hanging="180"/>
      </w:pPr>
    </w:lvl>
    <w:lvl w:ilvl="6" w:tplc="0ADE3606" w:tentative="1">
      <w:start w:val="1"/>
      <w:numFmt w:val="decimal"/>
      <w:lvlText w:val="%7."/>
      <w:lvlJc w:val="left"/>
      <w:pPr>
        <w:ind w:left="5324" w:hanging="360"/>
      </w:pPr>
    </w:lvl>
    <w:lvl w:ilvl="7" w:tplc="FC329944" w:tentative="1">
      <w:start w:val="1"/>
      <w:numFmt w:val="lowerLetter"/>
      <w:lvlText w:val="%8."/>
      <w:lvlJc w:val="left"/>
      <w:pPr>
        <w:ind w:left="6044" w:hanging="360"/>
      </w:pPr>
    </w:lvl>
    <w:lvl w:ilvl="8" w:tplc="53204DEC" w:tentative="1">
      <w:start w:val="1"/>
      <w:numFmt w:val="lowerRoman"/>
      <w:lvlText w:val="%9."/>
      <w:lvlJc w:val="right"/>
      <w:pPr>
        <w:ind w:left="6764" w:hanging="180"/>
      </w:pPr>
    </w:lvl>
  </w:abstractNum>
  <w:abstractNum w:abstractNumId="44" w15:restartNumberingAfterBreak="0">
    <w:nsid w:val="75F930F5"/>
    <w:multiLevelType w:val="hybridMultilevel"/>
    <w:tmpl w:val="CBE476CC"/>
    <w:lvl w:ilvl="0" w:tplc="16809228">
      <w:start w:val="1"/>
      <w:numFmt w:val="decimal"/>
      <w:lvlText w:val="%1."/>
      <w:lvlJc w:val="left"/>
      <w:pPr>
        <w:ind w:left="720" w:hanging="360"/>
      </w:pPr>
    </w:lvl>
    <w:lvl w:ilvl="1" w:tplc="7CF408A0">
      <w:start w:val="1"/>
      <w:numFmt w:val="decimal"/>
      <w:lvlText w:val="%2."/>
      <w:lvlJc w:val="left"/>
      <w:pPr>
        <w:ind w:left="720" w:hanging="360"/>
      </w:pPr>
    </w:lvl>
    <w:lvl w:ilvl="2" w:tplc="5C3281A0">
      <w:start w:val="1"/>
      <w:numFmt w:val="decimal"/>
      <w:lvlText w:val="%3."/>
      <w:lvlJc w:val="left"/>
      <w:pPr>
        <w:ind w:left="720" w:hanging="360"/>
      </w:pPr>
    </w:lvl>
    <w:lvl w:ilvl="3" w:tplc="47CA9852">
      <w:start w:val="1"/>
      <w:numFmt w:val="decimal"/>
      <w:lvlText w:val="%4."/>
      <w:lvlJc w:val="left"/>
      <w:pPr>
        <w:ind w:left="720" w:hanging="360"/>
      </w:pPr>
    </w:lvl>
    <w:lvl w:ilvl="4" w:tplc="019E42AE">
      <w:start w:val="1"/>
      <w:numFmt w:val="decimal"/>
      <w:lvlText w:val="%5."/>
      <w:lvlJc w:val="left"/>
      <w:pPr>
        <w:ind w:left="720" w:hanging="360"/>
      </w:pPr>
    </w:lvl>
    <w:lvl w:ilvl="5" w:tplc="5DDAFDC4">
      <w:start w:val="1"/>
      <w:numFmt w:val="decimal"/>
      <w:lvlText w:val="%6."/>
      <w:lvlJc w:val="left"/>
      <w:pPr>
        <w:ind w:left="720" w:hanging="360"/>
      </w:pPr>
    </w:lvl>
    <w:lvl w:ilvl="6" w:tplc="E3DE636A">
      <w:start w:val="1"/>
      <w:numFmt w:val="decimal"/>
      <w:lvlText w:val="%7."/>
      <w:lvlJc w:val="left"/>
      <w:pPr>
        <w:ind w:left="720" w:hanging="360"/>
      </w:pPr>
    </w:lvl>
    <w:lvl w:ilvl="7" w:tplc="43C0ADB4">
      <w:start w:val="1"/>
      <w:numFmt w:val="decimal"/>
      <w:lvlText w:val="%8."/>
      <w:lvlJc w:val="left"/>
      <w:pPr>
        <w:ind w:left="720" w:hanging="360"/>
      </w:pPr>
    </w:lvl>
    <w:lvl w:ilvl="8" w:tplc="573AB182">
      <w:start w:val="1"/>
      <w:numFmt w:val="decimal"/>
      <w:lvlText w:val="%9."/>
      <w:lvlJc w:val="left"/>
      <w:pPr>
        <w:ind w:left="720" w:hanging="360"/>
      </w:pPr>
    </w:lvl>
  </w:abstractNum>
  <w:abstractNum w:abstractNumId="45" w15:restartNumberingAfterBreak="0">
    <w:nsid w:val="778F0DFC"/>
    <w:multiLevelType w:val="multilevel"/>
    <w:tmpl w:val="552853C6"/>
    <w:lvl w:ilvl="0">
      <w:start w:val="1"/>
      <w:numFmt w:val="decimal"/>
      <w:lvlText w:val="%1."/>
      <w:lvlJc w:val="left"/>
      <w:pPr>
        <w:tabs>
          <w:tab w:val="num" w:pos="360"/>
        </w:tabs>
        <w:ind w:left="360" w:hanging="360"/>
      </w:pPr>
      <w:rPr>
        <w:rFonts w:hint="default"/>
        <w:b w:val="0"/>
        <w:bCs/>
      </w:rPr>
    </w:lvl>
    <w:lvl w:ilvl="1">
      <w:start w:val="1"/>
      <w:numFmt w:val="decimal"/>
      <w:isLgl/>
      <w:lvlText w:val="%1.%2."/>
      <w:lvlJc w:val="left"/>
      <w:pPr>
        <w:tabs>
          <w:tab w:val="num" w:pos="1080"/>
        </w:tabs>
        <w:ind w:left="1080" w:hanging="72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440"/>
        </w:tabs>
        <w:ind w:left="1440" w:hanging="108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800"/>
        </w:tabs>
        <w:ind w:left="1800" w:hanging="144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2160"/>
        </w:tabs>
        <w:ind w:left="2160" w:hanging="180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46" w15:restartNumberingAfterBreak="0">
    <w:nsid w:val="779D25F3"/>
    <w:multiLevelType w:val="hybridMultilevel"/>
    <w:tmpl w:val="637E6766"/>
    <w:lvl w:ilvl="0" w:tplc="1AA45D5E">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6328E9"/>
    <w:multiLevelType w:val="hybridMultilevel"/>
    <w:tmpl w:val="F41C7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BC52E5"/>
    <w:multiLevelType w:val="multilevel"/>
    <w:tmpl w:val="4100FA9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ascii="Arial" w:hAnsi="Arial" w:hint="default"/>
        <w:b w:val="0"/>
        <w:i w:val="0"/>
        <w:sz w:val="22"/>
        <w:szCs w:val="14"/>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B0D65BD"/>
    <w:multiLevelType w:val="multilevel"/>
    <w:tmpl w:val="121C3F2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52239989">
    <w:abstractNumId w:val="32"/>
  </w:num>
  <w:num w:numId="2" w16cid:durableId="2130466853">
    <w:abstractNumId w:val="21"/>
  </w:num>
  <w:num w:numId="3" w16cid:durableId="690957732">
    <w:abstractNumId w:val="41"/>
  </w:num>
  <w:num w:numId="4" w16cid:durableId="722289042">
    <w:abstractNumId w:val="43"/>
  </w:num>
  <w:num w:numId="5" w16cid:durableId="1822309011">
    <w:abstractNumId w:val="3"/>
  </w:num>
  <w:num w:numId="6" w16cid:durableId="342249560">
    <w:abstractNumId w:val="23"/>
  </w:num>
  <w:num w:numId="7" w16cid:durableId="1020737207">
    <w:abstractNumId w:val="38"/>
  </w:num>
  <w:num w:numId="8" w16cid:durableId="1179080274">
    <w:abstractNumId w:val="9"/>
  </w:num>
  <w:num w:numId="9" w16cid:durableId="280915266">
    <w:abstractNumId w:val="19"/>
  </w:num>
  <w:num w:numId="10" w16cid:durableId="192965717">
    <w:abstractNumId w:val="0"/>
  </w:num>
  <w:num w:numId="11" w16cid:durableId="1472018409">
    <w:abstractNumId w:val="7"/>
  </w:num>
  <w:num w:numId="12" w16cid:durableId="56250077">
    <w:abstractNumId w:val="4"/>
  </w:num>
  <w:num w:numId="13" w16cid:durableId="4864365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6438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8516885">
    <w:abstractNumId w:val="36"/>
  </w:num>
  <w:num w:numId="16" w16cid:durableId="1943763090">
    <w:abstractNumId w:val="17"/>
  </w:num>
  <w:num w:numId="17" w16cid:durableId="219438479">
    <w:abstractNumId w:val="45"/>
  </w:num>
  <w:num w:numId="18" w16cid:durableId="1473450827">
    <w:abstractNumId w:val="35"/>
  </w:num>
  <w:num w:numId="19" w16cid:durableId="1752583048">
    <w:abstractNumId w:val="11"/>
  </w:num>
  <w:num w:numId="20" w16cid:durableId="1622683053">
    <w:abstractNumId w:val="26"/>
  </w:num>
  <w:num w:numId="21" w16cid:durableId="10324182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2" w16cid:durableId="7005923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3863990">
    <w:abstractNumId w:val="24"/>
  </w:num>
  <w:num w:numId="24" w16cid:durableId="2169352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07574969">
    <w:abstractNumId w:val="48"/>
  </w:num>
  <w:num w:numId="26" w16cid:durableId="637028358">
    <w:abstractNumId w:val="46"/>
  </w:num>
  <w:num w:numId="27" w16cid:durableId="2020934456">
    <w:abstractNumId w:val="22"/>
  </w:num>
  <w:num w:numId="28" w16cid:durableId="1743722255">
    <w:abstractNumId w:val="2"/>
  </w:num>
  <w:num w:numId="29" w16cid:durableId="533734160">
    <w:abstractNumId w:val="1"/>
  </w:num>
  <w:num w:numId="30" w16cid:durableId="1684892170">
    <w:abstractNumId w:val="49"/>
  </w:num>
  <w:num w:numId="31" w16cid:durableId="707528656">
    <w:abstractNumId w:val="14"/>
  </w:num>
  <w:num w:numId="32" w16cid:durableId="230628162">
    <w:abstractNumId w:val="47"/>
  </w:num>
  <w:num w:numId="33" w16cid:durableId="1673483319">
    <w:abstractNumId w:val="33"/>
  </w:num>
  <w:num w:numId="34" w16cid:durableId="268588762">
    <w:abstractNumId w:val="13"/>
  </w:num>
  <w:num w:numId="35" w16cid:durableId="1883978708">
    <w:abstractNumId w:val="25"/>
  </w:num>
  <w:num w:numId="36" w16cid:durableId="1093938801">
    <w:abstractNumId w:val="12"/>
  </w:num>
  <w:num w:numId="37" w16cid:durableId="751900345">
    <w:abstractNumId w:val="34"/>
  </w:num>
  <w:num w:numId="38" w16cid:durableId="79068114">
    <w:abstractNumId w:val="44"/>
  </w:num>
  <w:num w:numId="39" w16cid:durableId="1277103106">
    <w:abstractNumId w:val="40"/>
  </w:num>
  <w:num w:numId="40" w16cid:durableId="264070601">
    <w:abstractNumId w:val="18"/>
  </w:num>
  <w:num w:numId="41" w16cid:durableId="1019939231">
    <w:abstractNumId w:val="31"/>
  </w:num>
  <w:num w:numId="42" w16cid:durableId="525867047">
    <w:abstractNumId w:val="6"/>
  </w:num>
  <w:num w:numId="43" w16cid:durableId="2074542170">
    <w:abstractNumId w:val="15"/>
  </w:num>
  <w:num w:numId="44" w16cid:durableId="1950308884">
    <w:abstractNumId w:val="27"/>
  </w:num>
  <w:num w:numId="45" w16cid:durableId="507253641">
    <w:abstractNumId w:val="39"/>
  </w:num>
  <w:num w:numId="46" w16cid:durableId="172719742">
    <w:abstractNumId w:val="30"/>
  </w:num>
  <w:num w:numId="47" w16cid:durableId="238517393">
    <w:abstractNumId w:val="42"/>
  </w:num>
  <w:num w:numId="48" w16cid:durableId="1918245775">
    <w:abstractNumId w:val="5"/>
  </w:num>
  <w:num w:numId="49" w16cid:durableId="962155043">
    <w:abstractNumId w:val="29"/>
  </w:num>
  <w:num w:numId="50" w16cid:durableId="998534082">
    <w:abstractNumId w:val="8"/>
  </w:num>
  <w:num w:numId="51" w16cid:durableId="1837575684">
    <w:abstractNumId w:val="16"/>
  </w:num>
  <w:num w:numId="52" w16cid:durableId="2074229884">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BEB"/>
    <w:rsid w:val="000007BD"/>
    <w:rsid w:val="00002E00"/>
    <w:rsid w:val="00003557"/>
    <w:rsid w:val="000045BC"/>
    <w:rsid w:val="0000477D"/>
    <w:rsid w:val="00004955"/>
    <w:rsid w:val="0001074E"/>
    <w:rsid w:val="000133E1"/>
    <w:rsid w:val="00014A72"/>
    <w:rsid w:val="00015C30"/>
    <w:rsid w:val="00016A35"/>
    <w:rsid w:val="000177F0"/>
    <w:rsid w:val="000232A9"/>
    <w:rsid w:val="000239AE"/>
    <w:rsid w:val="00024F41"/>
    <w:rsid w:val="00040DFF"/>
    <w:rsid w:val="00043DD6"/>
    <w:rsid w:val="000465B2"/>
    <w:rsid w:val="00053AFC"/>
    <w:rsid w:val="00054E4D"/>
    <w:rsid w:val="00056EBE"/>
    <w:rsid w:val="00057BE3"/>
    <w:rsid w:val="00062509"/>
    <w:rsid w:val="00067190"/>
    <w:rsid w:val="0008302E"/>
    <w:rsid w:val="00092D84"/>
    <w:rsid w:val="00094042"/>
    <w:rsid w:val="00096F26"/>
    <w:rsid w:val="000A3470"/>
    <w:rsid w:val="000C042C"/>
    <w:rsid w:val="000C06C7"/>
    <w:rsid w:val="000D001C"/>
    <w:rsid w:val="000D1254"/>
    <w:rsid w:val="000D7361"/>
    <w:rsid w:val="000E059C"/>
    <w:rsid w:val="000E0CB6"/>
    <w:rsid w:val="000E4603"/>
    <w:rsid w:val="000E49D4"/>
    <w:rsid w:val="000F0D38"/>
    <w:rsid w:val="000F38C2"/>
    <w:rsid w:val="00104CAC"/>
    <w:rsid w:val="001072FE"/>
    <w:rsid w:val="00111C41"/>
    <w:rsid w:val="00111CD5"/>
    <w:rsid w:val="001133B0"/>
    <w:rsid w:val="00113D20"/>
    <w:rsid w:val="00114D64"/>
    <w:rsid w:val="00124672"/>
    <w:rsid w:val="0013044A"/>
    <w:rsid w:val="001305C2"/>
    <w:rsid w:val="00133B2E"/>
    <w:rsid w:val="001351C4"/>
    <w:rsid w:val="00135364"/>
    <w:rsid w:val="0013566E"/>
    <w:rsid w:val="001403C3"/>
    <w:rsid w:val="00141575"/>
    <w:rsid w:val="00142F40"/>
    <w:rsid w:val="001463DE"/>
    <w:rsid w:val="00146B2C"/>
    <w:rsid w:val="001504FC"/>
    <w:rsid w:val="001510CB"/>
    <w:rsid w:val="0015505B"/>
    <w:rsid w:val="001623EA"/>
    <w:rsid w:val="00166F89"/>
    <w:rsid w:val="00170341"/>
    <w:rsid w:val="00170B06"/>
    <w:rsid w:val="00181163"/>
    <w:rsid w:val="001811CD"/>
    <w:rsid w:val="001815E7"/>
    <w:rsid w:val="00181B10"/>
    <w:rsid w:val="0019244A"/>
    <w:rsid w:val="001925C7"/>
    <w:rsid w:val="00192894"/>
    <w:rsid w:val="00194291"/>
    <w:rsid w:val="001943E8"/>
    <w:rsid w:val="0019517F"/>
    <w:rsid w:val="00197A0C"/>
    <w:rsid w:val="001A6802"/>
    <w:rsid w:val="001A7335"/>
    <w:rsid w:val="001B59E4"/>
    <w:rsid w:val="001B67C7"/>
    <w:rsid w:val="001B6FBA"/>
    <w:rsid w:val="001C4130"/>
    <w:rsid w:val="001C45AE"/>
    <w:rsid w:val="001C4C62"/>
    <w:rsid w:val="001C60C3"/>
    <w:rsid w:val="001C6448"/>
    <w:rsid w:val="001C710A"/>
    <w:rsid w:val="001D050D"/>
    <w:rsid w:val="001D0892"/>
    <w:rsid w:val="001D3262"/>
    <w:rsid w:val="001D6E0E"/>
    <w:rsid w:val="001E127E"/>
    <w:rsid w:val="001F05E9"/>
    <w:rsid w:val="001F1F1D"/>
    <w:rsid w:val="001F1F5C"/>
    <w:rsid w:val="001F65E7"/>
    <w:rsid w:val="002032A5"/>
    <w:rsid w:val="0020553A"/>
    <w:rsid w:val="00210E92"/>
    <w:rsid w:val="0021114E"/>
    <w:rsid w:val="00212ABB"/>
    <w:rsid w:val="00216DEE"/>
    <w:rsid w:val="00217013"/>
    <w:rsid w:val="00223362"/>
    <w:rsid w:val="00223F05"/>
    <w:rsid w:val="002267C7"/>
    <w:rsid w:val="002366C5"/>
    <w:rsid w:val="00237E01"/>
    <w:rsid w:val="0025014E"/>
    <w:rsid w:val="00255162"/>
    <w:rsid w:val="00262B9E"/>
    <w:rsid w:val="00264F90"/>
    <w:rsid w:val="00266417"/>
    <w:rsid w:val="00270F49"/>
    <w:rsid w:val="002710B8"/>
    <w:rsid w:val="002719EF"/>
    <w:rsid w:val="00272485"/>
    <w:rsid w:val="00274941"/>
    <w:rsid w:val="00275697"/>
    <w:rsid w:val="00275E41"/>
    <w:rsid w:val="002772FE"/>
    <w:rsid w:val="0028192E"/>
    <w:rsid w:val="00283101"/>
    <w:rsid w:val="002833F8"/>
    <w:rsid w:val="0029122A"/>
    <w:rsid w:val="0029395B"/>
    <w:rsid w:val="00295246"/>
    <w:rsid w:val="002961A4"/>
    <w:rsid w:val="00296FD3"/>
    <w:rsid w:val="002A1231"/>
    <w:rsid w:val="002A72C1"/>
    <w:rsid w:val="002B0170"/>
    <w:rsid w:val="002B09A0"/>
    <w:rsid w:val="002B178E"/>
    <w:rsid w:val="002B363F"/>
    <w:rsid w:val="002B4050"/>
    <w:rsid w:val="002B45A2"/>
    <w:rsid w:val="002D2D6E"/>
    <w:rsid w:val="002D3354"/>
    <w:rsid w:val="002D3392"/>
    <w:rsid w:val="002D6DD9"/>
    <w:rsid w:val="002E0B5B"/>
    <w:rsid w:val="002E0C9D"/>
    <w:rsid w:val="002E0EBD"/>
    <w:rsid w:val="002E142A"/>
    <w:rsid w:val="002E2515"/>
    <w:rsid w:val="002E29D0"/>
    <w:rsid w:val="002F6010"/>
    <w:rsid w:val="002F711A"/>
    <w:rsid w:val="003045A4"/>
    <w:rsid w:val="00305697"/>
    <w:rsid w:val="0030746A"/>
    <w:rsid w:val="003148F9"/>
    <w:rsid w:val="0031680E"/>
    <w:rsid w:val="00316BEA"/>
    <w:rsid w:val="00324436"/>
    <w:rsid w:val="00325F06"/>
    <w:rsid w:val="00330C63"/>
    <w:rsid w:val="00336C27"/>
    <w:rsid w:val="00337348"/>
    <w:rsid w:val="00343361"/>
    <w:rsid w:val="00344075"/>
    <w:rsid w:val="003443BD"/>
    <w:rsid w:val="00344687"/>
    <w:rsid w:val="00347BEB"/>
    <w:rsid w:val="00350FBC"/>
    <w:rsid w:val="00361A7E"/>
    <w:rsid w:val="003643A0"/>
    <w:rsid w:val="00364F58"/>
    <w:rsid w:val="003662CD"/>
    <w:rsid w:val="00366720"/>
    <w:rsid w:val="00367D59"/>
    <w:rsid w:val="00367E6D"/>
    <w:rsid w:val="003709B8"/>
    <w:rsid w:val="00371E05"/>
    <w:rsid w:val="00373A10"/>
    <w:rsid w:val="00375D12"/>
    <w:rsid w:val="003779B6"/>
    <w:rsid w:val="00381E7E"/>
    <w:rsid w:val="00384E16"/>
    <w:rsid w:val="00384FDD"/>
    <w:rsid w:val="00393193"/>
    <w:rsid w:val="003A34E5"/>
    <w:rsid w:val="003A5B15"/>
    <w:rsid w:val="003B4A29"/>
    <w:rsid w:val="003B5BB1"/>
    <w:rsid w:val="003C0CEC"/>
    <w:rsid w:val="003C3B08"/>
    <w:rsid w:val="003C5520"/>
    <w:rsid w:val="003D3257"/>
    <w:rsid w:val="003E10F5"/>
    <w:rsid w:val="003E3CC2"/>
    <w:rsid w:val="003E4025"/>
    <w:rsid w:val="003E7022"/>
    <w:rsid w:val="003E76F1"/>
    <w:rsid w:val="003F064A"/>
    <w:rsid w:val="003F630A"/>
    <w:rsid w:val="003F6B68"/>
    <w:rsid w:val="0040170E"/>
    <w:rsid w:val="0040441D"/>
    <w:rsid w:val="0040710D"/>
    <w:rsid w:val="0041646F"/>
    <w:rsid w:val="004216C3"/>
    <w:rsid w:val="00426404"/>
    <w:rsid w:val="004265B8"/>
    <w:rsid w:val="004326BD"/>
    <w:rsid w:val="00441A99"/>
    <w:rsid w:val="004434CB"/>
    <w:rsid w:val="004458A8"/>
    <w:rsid w:val="00445FFC"/>
    <w:rsid w:val="00454D55"/>
    <w:rsid w:val="00470B05"/>
    <w:rsid w:val="00472961"/>
    <w:rsid w:val="00480850"/>
    <w:rsid w:val="004830D0"/>
    <w:rsid w:val="00487725"/>
    <w:rsid w:val="00492FAB"/>
    <w:rsid w:val="00493611"/>
    <w:rsid w:val="004962C9"/>
    <w:rsid w:val="004A0E12"/>
    <w:rsid w:val="004A6D23"/>
    <w:rsid w:val="004B5DE3"/>
    <w:rsid w:val="004C3EE3"/>
    <w:rsid w:val="004C580B"/>
    <w:rsid w:val="004C5900"/>
    <w:rsid w:val="004D0EFE"/>
    <w:rsid w:val="004D18C5"/>
    <w:rsid w:val="004D2B2E"/>
    <w:rsid w:val="004D60B9"/>
    <w:rsid w:val="004D70D7"/>
    <w:rsid w:val="004D7723"/>
    <w:rsid w:val="004D7C80"/>
    <w:rsid w:val="004E092E"/>
    <w:rsid w:val="004E0B21"/>
    <w:rsid w:val="004F5A70"/>
    <w:rsid w:val="004F7E8D"/>
    <w:rsid w:val="005034B1"/>
    <w:rsid w:val="0050746A"/>
    <w:rsid w:val="00510A6B"/>
    <w:rsid w:val="005116D2"/>
    <w:rsid w:val="0051373C"/>
    <w:rsid w:val="0051788A"/>
    <w:rsid w:val="0052172F"/>
    <w:rsid w:val="0052536D"/>
    <w:rsid w:val="00531952"/>
    <w:rsid w:val="00536B5A"/>
    <w:rsid w:val="0054031E"/>
    <w:rsid w:val="00542848"/>
    <w:rsid w:val="00543E3F"/>
    <w:rsid w:val="00552859"/>
    <w:rsid w:val="00565BB8"/>
    <w:rsid w:val="005704A1"/>
    <w:rsid w:val="005720C4"/>
    <w:rsid w:val="00574292"/>
    <w:rsid w:val="00575063"/>
    <w:rsid w:val="00576F5E"/>
    <w:rsid w:val="00587407"/>
    <w:rsid w:val="00592541"/>
    <w:rsid w:val="00596DDB"/>
    <w:rsid w:val="00597D20"/>
    <w:rsid w:val="005A5764"/>
    <w:rsid w:val="005B0BD8"/>
    <w:rsid w:val="005B35F1"/>
    <w:rsid w:val="005C3ACE"/>
    <w:rsid w:val="005D03A7"/>
    <w:rsid w:val="005D3681"/>
    <w:rsid w:val="005D4C5E"/>
    <w:rsid w:val="005E0576"/>
    <w:rsid w:val="005E403E"/>
    <w:rsid w:val="005E41ED"/>
    <w:rsid w:val="005E6174"/>
    <w:rsid w:val="005F0692"/>
    <w:rsid w:val="005F1CED"/>
    <w:rsid w:val="005F1D7D"/>
    <w:rsid w:val="005F5E0E"/>
    <w:rsid w:val="005F603F"/>
    <w:rsid w:val="005F6ACB"/>
    <w:rsid w:val="005F751A"/>
    <w:rsid w:val="0060199E"/>
    <w:rsid w:val="0060230E"/>
    <w:rsid w:val="00602A59"/>
    <w:rsid w:val="00603A1C"/>
    <w:rsid w:val="00603B0F"/>
    <w:rsid w:val="006149CE"/>
    <w:rsid w:val="006339C4"/>
    <w:rsid w:val="00637610"/>
    <w:rsid w:val="006434D8"/>
    <w:rsid w:val="00646847"/>
    <w:rsid w:val="00646D24"/>
    <w:rsid w:val="00661873"/>
    <w:rsid w:val="006636C1"/>
    <w:rsid w:val="006907FF"/>
    <w:rsid w:val="00691261"/>
    <w:rsid w:val="006927E2"/>
    <w:rsid w:val="006949DD"/>
    <w:rsid w:val="0069536C"/>
    <w:rsid w:val="006A2F93"/>
    <w:rsid w:val="006A488E"/>
    <w:rsid w:val="006A6910"/>
    <w:rsid w:val="006B01D6"/>
    <w:rsid w:val="006B4B2A"/>
    <w:rsid w:val="006C49C2"/>
    <w:rsid w:val="006D0FE1"/>
    <w:rsid w:val="006D33DE"/>
    <w:rsid w:val="006D3A27"/>
    <w:rsid w:val="006D79E0"/>
    <w:rsid w:val="006E08C7"/>
    <w:rsid w:val="006E10CD"/>
    <w:rsid w:val="006F0FA9"/>
    <w:rsid w:val="006F570C"/>
    <w:rsid w:val="00701773"/>
    <w:rsid w:val="0070369F"/>
    <w:rsid w:val="00704236"/>
    <w:rsid w:val="00705983"/>
    <w:rsid w:val="007115B6"/>
    <w:rsid w:val="007207B7"/>
    <w:rsid w:val="0072223A"/>
    <w:rsid w:val="00724989"/>
    <w:rsid w:val="00725441"/>
    <w:rsid w:val="0072681D"/>
    <w:rsid w:val="00733738"/>
    <w:rsid w:val="007379D7"/>
    <w:rsid w:val="007422FC"/>
    <w:rsid w:val="00745C55"/>
    <w:rsid w:val="0075406F"/>
    <w:rsid w:val="007622C4"/>
    <w:rsid w:val="00763563"/>
    <w:rsid w:val="00763C3A"/>
    <w:rsid w:val="00767FE8"/>
    <w:rsid w:val="007704A0"/>
    <w:rsid w:val="007713E9"/>
    <w:rsid w:val="0077323A"/>
    <w:rsid w:val="00773CFB"/>
    <w:rsid w:val="00776DA6"/>
    <w:rsid w:val="00780384"/>
    <w:rsid w:val="00783AE4"/>
    <w:rsid w:val="00787C8A"/>
    <w:rsid w:val="007906C7"/>
    <w:rsid w:val="00796552"/>
    <w:rsid w:val="007973F4"/>
    <w:rsid w:val="00797AC7"/>
    <w:rsid w:val="00797E7F"/>
    <w:rsid w:val="007A1AC3"/>
    <w:rsid w:val="007A2886"/>
    <w:rsid w:val="007A299C"/>
    <w:rsid w:val="007A2A09"/>
    <w:rsid w:val="007A2EE1"/>
    <w:rsid w:val="007A44C5"/>
    <w:rsid w:val="007B70D6"/>
    <w:rsid w:val="007C21D1"/>
    <w:rsid w:val="007D087F"/>
    <w:rsid w:val="007D2433"/>
    <w:rsid w:val="007D7044"/>
    <w:rsid w:val="007E02D6"/>
    <w:rsid w:val="007E24E2"/>
    <w:rsid w:val="007E3EA5"/>
    <w:rsid w:val="007E6D2A"/>
    <w:rsid w:val="007F1916"/>
    <w:rsid w:val="007F5201"/>
    <w:rsid w:val="007F708E"/>
    <w:rsid w:val="00810FDF"/>
    <w:rsid w:val="00811694"/>
    <w:rsid w:val="00814B42"/>
    <w:rsid w:val="0081535A"/>
    <w:rsid w:val="00816E15"/>
    <w:rsid w:val="00820891"/>
    <w:rsid w:val="00822589"/>
    <w:rsid w:val="008248DE"/>
    <w:rsid w:val="00827FC0"/>
    <w:rsid w:val="0083659A"/>
    <w:rsid w:val="00837FB0"/>
    <w:rsid w:val="00842E73"/>
    <w:rsid w:val="00850E05"/>
    <w:rsid w:val="00850E86"/>
    <w:rsid w:val="008548A7"/>
    <w:rsid w:val="00855D63"/>
    <w:rsid w:val="00857ACD"/>
    <w:rsid w:val="00871EA1"/>
    <w:rsid w:val="0087272B"/>
    <w:rsid w:val="00873286"/>
    <w:rsid w:val="008741DE"/>
    <w:rsid w:val="008761E7"/>
    <w:rsid w:val="00876432"/>
    <w:rsid w:val="008869E7"/>
    <w:rsid w:val="00887EEB"/>
    <w:rsid w:val="00890D2C"/>
    <w:rsid w:val="00890E79"/>
    <w:rsid w:val="00895152"/>
    <w:rsid w:val="0089571C"/>
    <w:rsid w:val="00895AB5"/>
    <w:rsid w:val="00895D5F"/>
    <w:rsid w:val="008A00D1"/>
    <w:rsid w:val="008A151E"/>
    <w:rsid w:val="008A58C8"/>
    <w:rsid w:val="008B4705"/>
    <w:rsid w:val="008B4BE9"/>
    <w:rsid w:val="008B6D77"/>
    <w:rsid w:val="008B7F56"/>
    <w:rsid w:val="008C1675"/>
    <w:rsid w:val="008C2B7C"/>
    <w:rsid w:val="008C3541"/>
    <w:rsid w:val="008C7A67"/>
    <w:rsid w:val="008D126C"/>
    <w:rsid w:val="008D1D0E"/>
    <w:rsid w:val="008E0CED"/>
    <w:rsid w:val="008E1199"/>
    <w:rsid w:val="008E3B45"/>
    <w:rsid w:val="008F0CFE"/>
    <w:rsid w:val="008F1BCB"/>
    <w:rsid w:val="008F5761"/>
    <w:rsid w:val="008F77DE"/>
    <w:rsid w:val="009101B4"/>
    <w:rsid w:val="00912C92"/>
    <w:rsid w:val="009135D0"/>
    <w:rsid w:val="0091568F"/>
    <w:rsid w:val="00915A43"/>
    <w:rsid w:val="00917254"/>
    <w:rsid w:val="0092033D"/>
    <w:rsid w:val="00921785"/>
    <w:rsid w:val="00923A69"/>
    <w:rsid w:val="00927131"/>
    <w:rsid w:val="0092760F"/>
    <w:rsid w:val="0093476C"/>
    <w:rsid w:val="0093646B"/>
    <w:rsid w:val="00936C77"/>
    <w:rsid w:val="00937006"/>
    <w:rsid w:val="009371B1"/>
    <w:rsid w:val="00942FE7"/>
    <w:rsid w:val="00945481"/>
    <w:rsid w:val="00947D04"/>
    <w:rsid w:val="0095076E"/>
    <w:rsid w:val="00955BF8"/>
    <w:rsid w:val="00963E04"/>
    <w:rsid w:val="00965529"/>
    <w:rsid w:val="009666DC"/>
    <w:rsid w:val="0097461D"/>
    <w:rsid w:val="009748C5"/>
    <w:rsid w:val="00987D1E"/>
    <w:rsid w:val="00992DAD"/>
    <w:rsid w:val="00992E20"/>
    <w:rsid w:val="00995439"/>
    <w:rsid w:val="009975AB"/>
    <w:rsid w:val="009A38F0"/>
    <w:rsid w:val="009C16A8"/>
    <w:rsid w:val="009C3A46"/>
    <w:rsid w:val="009C55CE"/>
    <w:rsid w:val="009C58A3"/>
    <w:rsid w:val="009E0F89"/>
    <w:rsid w:val="009F280A"/>
    <w:rsid w:val="009F33D9"/>
    <w:rsid w:val="009F4949"/>
    <w:rsid w:val="00A12363"/>
    <w:rsid w:val="00A12DAF"/>
    <w:rsid w:val="00A209AD"/>
    <w:rsid w:val="00A22103"/>
    <w:rsid w:val="00A225AE"/>
    <w:rsid w:val="00A22CA4"/>
    <w:rsid w:val="00A2701B"/>
    <w:rsid w:val="00A33C38"/>
    <w:rsid w:val="00A375E9"/>
    <w:rsid w:val="00A40936"/>
    <w:rsid w:val="00A43783"/>
    <w:rsid w:val="00A50900"/>
    <w:rsid w:val="00A55B67"/>
    <w:rsid w:val="00A5703A"/>
    <w:rsid w:val="00A57DDE"/>
    <w:rsid w:val="00A603AE"/>
    <w:rsid w:val="00A61BBD"/>
    <w:rsid w:val="00A670C3"/>
    <w:rsid w:val="00A70800"/>
    <w:rsid w:val="00A734A1"/>
    <w:rsid w:val="00A74977"/>
    <w:rsid w:val="00A74F3A"/>
    <w:rsid w:val="00A76D54"/>
    <w:rsid w:val="00A92C61"/>
    <w:rsid w:val="00A9522E"/>
    <w:rsid w:val="00AA1DCE"/>
    <w:rsid w:val="00AA350C"/>
    <w:rsid w:val="00AA5F5F"/>
    <w:rsid w:val="00AA70C3"/>
    <w:rsid w:val="00AA7411"/>
    <w:rsid w:val="00AB1DBA"/>
    <w:rsid w:val="00AB327A"/>
    <w:rsid w:val="00AB4479"/>
    <w:rsid w:val="00AC747F"/>
    <w:rsid w:val="00AD2591"/>
    <w:rsid w:val="00AF2D0D"/>
    <w:rsid w:val="00AF3CC4"/>
    <w:rsid w:val="00AF7B87"/>
    <w:rsid w:val="00B0186D"/>
    <w:rsid w:val="00B02696"/>
    <w:rsid w:val="00B0573D"/>
    <w:rsid w:val="00B0609A"/>
    <w:rsid w:val="00B102DB"/>
    <w:rsid w:val="00B2363B"/>
    <w:rsid w:val="00B30244"/>
    <w:rsid w:val="00B369F1"/>
    <w:rsid w:val="00B408F5"/>
    <w:rsid w:val="00B55CD2"/>
    <w:rsid w:val="00B64287"/>
    <w:rsid w:val="00B66E9F"/>
    <w:rsid w:val="00B675FF"/>
    <w:rsid w:val="00B70FAF"/>
    <w:rsid w:val="00B71B7F"/>
    <w:rsid w:val="00B80835"/>
    <w:rsid w:val="00B86FE7"/>
    <w:rsid w:val="00B932C5"/>
    <w:rsid w:val="00B9379E"/>
    <w:rsid w:val="00B97DEA"/>
    <w:rsid w:val="00BA0231"/>
    <w:rsid w:val="00BA0742"/>
    <w:rsid w:val="00BA0E0B"/>
    <w:rsid w:val="00BA344A"/>
    <w:rsid w:val="00BA615A"/>
    <w:rsid w:val="00BA6B55"/>
    <w:rsid w:val="00BB1AA5"/>
    <w:rsid w:val="00BB40CF"/>
    <w:rsid w:val="00BB4EE5"/>
    <w:rsid w:val="00BB55AF"/>
    <w:rsid w:val="00BD127E"/>
    <w:rsid w:val="00BD27BF"/>
    <w:rsid w:val="00BD5064"/>
    <w:rsid w:val="00BE5842"/>
    <w:rsid w:val="00BE6E99"/>
    <w:rsid w:val="00BE7C1A"/>
    <w:rsid w:val="00BF4FEF"/>
    <w:rsid w:val="00C02A07"/>
    <w:rsid w:val="00C03525"/>
    <w:rsid w:val="00C04365"/>
    <w:rsid w:val="00C04B0A"/>
    <w:rsid w:val="00C077D6"/>
    <w:rsid w:val="00C1071E"/>
    <w:rsid w:val="00C159E3"/>
    <w:rsid w:val="00C27F07"/>
    <w:rsid w:val="00C33B7A"/>
    <w:rsid w:val="00C405F4"/>
    <w:rsid w:val="00C40CF2"/>
    <w:rsid w:val="00C416E2"/>
    <w:rsid w:val="00C471A3"/>
    <w:rsid w:val="00C52547"/>
    <w:rsid w:val="00C569F6"/>
    <w:rsid w:val="00C60925"/>
    <w:rsid w:val="00C61189"/>
    <w:rsid w:val="00C65636"/>
    <w:rsid w:val="00C67294"/>
    <w:rsid w:val="00C70D83"/>
    <w:rsid w:val="00C731E5"/>
    <w:rsid w:val="00C73716"/>
    <w:rsid w:val="00C73E41"/>
    <w:rsid w:val="00C80D18"/>
    <w:rsid w:val="00C83201"/>
    <w:rsid w:val="00C83F64"/>
    <w:rsid w:val="00C841B1"/>
    <w:rsid w:val="00C84AFE"/>
    <w:rsid w:val="00C90361"/>
    <w:rsid w:val="00C951C4"/>
    <w:rsid w:val="00CA3CC4"/>
    <w:rsid w:val="00CB3930"/>
    <w:rsid w:val="00CB6DBB"/>
    <w:rsid w:val="00CB7B72"/>
    <w:rsid w:val="00CC66E5"/>
    <w:rsid w:val="00CC7405"/>
    <w:rsid w:val="00CD254E"/>
    <w:rsid w:val="00CD626E"/>
    <w:rsid w:val="00CE12F0"/>
    <w:rsid w:val="00CE15A7"/>
    <w:rsid w:val="00CE3F7F"/>
    <w:rsid w:val="00CE49C9"/>
    <w:rsid w:val="00CE767C"/>
    <w:rsid w:val="00CE7D49"/>
    <w:rsid w:val="00D0437F"/>
    <w:rsid w:val="00D073CE"/>
    <w:rsid w:val="00D10211"/>
    <w:rsid w:val="00D23C36"/>
    <w:rsid w:val="00D2549C"/>
    <w:rsid w:val="00D2579D"/>
    <w:rsid w:val="00D25A6B"/>
    <w:rsid w:val="00D25FF6"/>
    <w:rsid w:val="00D26F3E"/>
    <w:rsid w:val="00D33440"/>
    <w:rsid w:val="00D413D6"/>
    <w:rsid w:val="00D46DF2"/>
    <w:rsid w:val="00D50547"/>
    <w:rsid w:val="00D52408"/>
    <w:rsid w:val="00D55EB2"/>
    <w:rsid w:val="00D63E1B"/>
    <w:rsid w:val="00D65940"/>
    <w:rsid w:val="00D66C7B"/>
    <w:rsid w:val="00D72884"/>
    <w:rsid w:val="00D74BAA"/>
    <w:rsid w:val="00D83DC9"/>
    <w:rsid w:val="00D84561"/>
    <w:rsid w:val="00D85B36"/>
    <w:rsid w:val="00D86C48"/>
    <w:rsid w:val="00D9782E"/>
    <w:rsid w:val="00DA1538"/>
    <w:rsid w:val="00DA2D1A"/>
    <w:rsid w:val="00DA4B4C"/>
    <w:rsid w:val="00DB3C79"/>
    <w:rsid w:val="00DC5196"/>
    <w:rsid w:val="00DD049A"/>
    <w:rsid w:val="00DD1DAB"/>
    <w:rsid w:val="00DD2A57"/>
    <w:rsid w:val="00DE112A"/>
    <w:rsid w:val="00DE260E"/>
    <w:rsid w:val="00DF1286"/>
    <w:rsid w:val="00E06C60"/>
    <w:rsid w:val="00E23399"/>
    <w:rsid w:val="00E2482C"/>
    <w:rsid w:val="00E26C47"/>
    <w:rsid w:val="00E301DA"/>
    <w:rsid w:val="00E31671"/>
    <w:rsid w:val="00E35283"/>
    <w:rsid w:val="00E403EF"/>
    <w:rsid w:val="00E44909"/>
    <w:rsid w:val="00E50241"/>
    <w:rsid w:val="00E632D9"/>
    <w:rsid w:val="00E63A2D"/>
    <w:rsid w:val="00E669EA"/>
    <w:rsid w:val="00E73C45"/>
    <w:rsid w:val="00E806BB"/>
    <w:rsid w:val="00E82CC4"/>
    <w:rsid w:val="00E87C35"/>
    <w:rsid w:val="00E91094"/>
    <w:rsid w:val="00E920BF"/>
    <w:rsid w:val="00E92CC1"/>
    <w:rsid w:val="00E939CA"/>
    <w:rsid w:val="00E96B7C"/>
    <w:rsid w:val="00EA1292"/>
    <w:rsid w:val="00EA48C8"/>
    <w:rsid w:val="00EA55F5"/>
    <w:rsid w:val="00EB1D38"/>
    <w:rsid w:val="00EB3739"/>
    <w:rsid w:val="00ED13B2"/>
    <w:rsid w:val="00ED13EB"/>
    <w:rsid w:val="00EF718D"/>
    <w:rsid w:val="00F01822"/>
    <w:rsid w:val="00F0188A"/>
    <w:rsid w:val="00F047D9"/>
    <w:rsid w:val="00F112E2"/>
    <w:rsid w:val="00F13A05"/>
    <w:rsid w:val="00F2537C"/>
    <w:rsid w:val="00F27DFA"/>
    <w:rsid w:val="00F339F9"/>
    <w:rsid w:val="00F35454"/>
    <w:rsid w:val="00F37261"/>
    <w:rsid w:val="00F4158E"/>
    <w:rsid w:val="00F43A6A"/>
    <w:rsid w:val="00F44D72"/>
    <w:rsid w:val="00F463D5"/>
    <w:rsid w:val="00F47CF2"/>
    <w:rsid w:val="00F51AB6"/>
    <w:rsid w:val="00F552A2"/>
    <w:rsid w:val="00F561D7"/>
    <w:rsid w:val="00F61C92"/>
    <w:rsid w:val="00F63045"/>
    <w:rsid w:val="00F717F8"/>
    <w:rsid w:val="00F71E8F"/>
    <w:rsid w:val="00F740DE"/>
    <w:rsid w:val="00F7661D"/>
    <w:rsid w:val="00F76AE0"/>
    <w:rsid w:val="00F83E55"/>
    <w:rsid w:val="00F94397"/>
    <w:rsid w:val="00F975D1"/>
    <w:rsid w:val="00FA08FE"/>
    <w:rsid w:val="00FA61E1"/>
    <w:rsid w:val="00FB0E0D"/>
    <w:rsid w:val="00FB1D1C"/>
    <w:rsid w:val="00FB5E3F"/>
    <w:rsid w:val="00FC1CF7"/>
    <w:rsid w:val="00FC1D50"/>
    <w:rsid w:val="00FC3139"/>
    <w:rsid w:val="00FC49A5"/>
    <w:rsid w:val="00FD6C01"/>
    <w:rsid w:val="00FD7C86"/>
    <w:rsid w:val="00FE096A"/>
    <w:rsid w:val="00FE51BD"/>
    <w:rsid w:val="00FE609F"/>
    <w:rsid w:val="00FF129F"/>
    <w:rsid w:val="00FF24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8708EA9"/>
  <w15:chartTrackingRefBased/>
  <w15:docId w15:val="{A8C5F857-7BD1-4364-9325-F0F76CECF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266E"/>
    <w:pPr>
      <w:spacing w:after="200" w:line="276" w:lineRule="auto"/>
    </w:pPr>
    <w:rPr>
      <w:sz w:val="22"/>
      <w:szCs w:val="22"/>
      <w:lang w:eastAsia="en-US"/>
    </w:rPr>
  </w:style>
  <w:style w:type="paragraph" w:styleId="Nagwek1">
    <w:name w:val="heading 1"/>
    <w:basedOn w:val="Normalny"/>
    <w:next w:val="Normalny"/>
    <w:link w:val="Nagwek1Znak"/>
    <w:uiPriority w:val="9"/>
    <w:qFormat/>
    <w:rsid w:val="001A73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AB4479"/>
    <w:pPr>
      <w:keepNext/>
      <w:spacing w:before="240" w:after="60"/>
      <w:outlineLvl w:val="1"/>
    </w:pPr>
    <w:rPr>
      <w:rFonts w:ascii="Calibri Light" w:eastAsia="Times New Roman" w:hAnsi="Calibri Light"/>
      <w:b/>
      <w:bCs/>
      <w:i/>
      <w:iCs/>
      <w:sz w:val="28"/>
      <w:szCs w:val="28"/>
    </w:rPr>
  </w:style>
  <w:style w:type="paragraph" w:styleId="Nagwek3">
    <w:name w:val="heading 3"/>
    <w:basedOn w:val="Nagwek2"/>
    <w:next w:val="Nagwek4"/>
    <w:link w:val="Nagwek3Znak"/>
    <w:autoRedefine/>
    <w:qFormat/>
    <w:rsid w:val="00AB4479"/>
    <w:pPr>
      <w:keepNext w:val="0"/>
      <w:widowControl w:val="0"/>
      <w:tabs>
        <w:tab w:val="left" w:pos="851"/>
        <w:tab w:val="left" w:pos="1418"/>
      </w:tabs>
      <w:spacing w:before="0" w:line="240" w:lineRule="auto"/>
      <w:outlineLvl w:val="2"/>
    </w:pPr>
    <w:rPr>
      <w:rFonts w:ascii="Arial" w:hAnsi="Arial" w:cs="Arial"/>
      <w:b w:val="0"/>
      <w:bCs w:val="0"/>
      <w:i w:val="0"/>
      <w:iCs w:val="0"/>
      <w:noProof/>
      <w:sz w:val="22"/>
      <w:szCs w:val="22"/>
    </w:rPr>
  </w:style>
  <w:style w:type="paragraph" w:styleId="Nagwek4">
    <w:name w:val="heading 4"/>
    <w:basedOn w:val="Normalny"/>
    <w:next w:val="Normalny"/>
    <w:link w:val="Nagwek4Znak"/>
    <w:uiPriority w:val="9"/>
    <w:semiHidden/>
    <w:unhideWhenUsed/>
    <w:qFormat/>
    <w:rsid w:val="00AB4479"/>
    <w:pPr>
      <w:keepNext/>
      <w:spacing w:before="240" w:after="60"/>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A13920"/>
    <w:pPr>
      <w:spacing w:after="0" w:line="240" w:lineRule="auto"/>
      <w:ind w:firstLine="708"/>
      <w:jc w:val="both"/>
    </w:pPr>
    <w:rPr>
      <w:rFonts w:ascii="Times New Roman" w:eastAsia="Times New Roman" w:hAnsi="Times New Roman"/>
      <w:sz w:val="24"/>
      <w:szCs w:val="20"/>
      <w:lang w:val="x-none" w:eastAsia="pl-PL"/>
    </w:rPr>
  </w:style>
  <w:style w:type="character" w:customStyle="1" w:styleId="TekstpodstawowywcityZnak">
    <w:name w:val="Tekst podstawowy wcięty Znak"/>
    <w:link w:val="Tekstpodstawowywcity"/>
    <w:rsid w:val="00A13920"/>
    <w:rPr>
      <w:rFonts w:ascii="Times New Roman" w:eastAsia="Times New Roman" w:hAnsi="Times New Roman" w:cs="Times New Roman"/>
      <w:sz w:val="24"/>
      <w:szCs w:val="20"/>
      <w:lang w:eastAsia="pl-PL"/>
    </w:rPr>
  </w:style>
  <w:style w:type="paragraph" w:customStyle="1" w:styleId="ZnakZnak1">
    <w:name w:val="Znak Znak1"/>
    <w:basedOn w:val="Normalny"/>
    <w:rsid w:val="00A13920"/>
    <w:pPr>
      <w:spacing w:after="0" w:line="360" w:lineRule="auto"/>
      <w:jc w:val="both"/>
    </w:pPr>
    <w:rPr>
      <w:rFonts w:ascii="Verdana" w:eastAsia="Times New Roman" w:hAnsi="Verdana"/>
      <w:sz w:val="20"/>
      <w:szCs w:val="20"/>
      <w:lang w:eastAsia="pl-PL"/>
    </w:rPr>
  </w:style>
  <w:style w:type="paragraph" w:styleId="Tekstpodstawowy3">
    <w:name w:val="Body Text 3"/>
    <w:basedOn w:val="Normalny"/>
    <w:link w:val="Tekstpodstawowy3Znak"/>
    <w:rsid w:val="00A13920"/>
    <w:pPr>
      <w:spacing w:after="120" w:line="240" w:lineRule="auto"/>
    </w:pPr>
    <w:rPr>
      <w:rFonts w:ascii="Times New Roman" w:eastAsia="Times New Roman" w:hAnsi="Times New Roman"/>
      <w:sz w:val="16"/>
      <w:szCs w:val="16"/>
      <w:lang w:val="x-none" w:eastAsia="pl-PL"/>
    </w:rPr>
  </w:style>
  <w:style w:type="character" w:customStyle="1" w:styleId="Tekstpodstawowy3Znak">
    <w:name w:val="Tekst podstawowy 3 Znak"/>
    <w:link w:val="Tekstpodstawowy3"/>
    <w:rsid w:val="00A13920"/>
    <w:rPr>
      <w:rFonts w:ascii="Times New Roman" w:eastAsia="Times New Roman" w:hAnsi="Times New Roman" w:cs="Times New Roman"/>
      <w:sz w:val="16"/>
      <w:szCs w:val="16"/>
      <w:lang w:eastAsia="pl-PL"/>
    </w:rPr>
  </w:style>
  <w:style w:type="paragraph" w:styleId="Nagwek">
    <w:name w:val="header"/>
    <w:basedOn w:val="Normalny"/>
    <w:link w:val="NagwekZnak"/>
    <w:uiPriority w:val="99"/>
    <w:rsid w:val="00A13920"/>
    <w:pPr>
      <w:tabs>
        <w:tab w:val="center" w:pos="4536"/>
        <w:tab w:val="right" w:pos="9072"/>
      </w:tabs>
      <w:spacing w:after="0" w:line="240" w:lineRule="auto"/>
    </w:pPr>
    <w:rPr>
      <w:rFonts w:ascii="Times New Roman" w:eastAsia="Times New Roman" w:hAnsi="Times New Roman"/>
      <w:sz w:val="20"/>
      <w:szCs w:val="20"/>
      <w:lang w:val="x-none" w:eastAsia="pl-PL"/>
    </w:rPr>
  </w:style>
  <w:style w:type="character" w:customStyle="1" w:styleId="NagwekZnak">
    <w:name w:val="Nagłówek Znak"/>
    <w:link w:val="Nagwek"/>
    <w:uiPriority w:val="99"/>
    <w:rsid w:val="00A1392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1392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920"/>
  </w:style>
  <w:style w:type="paragraph" w:styleId="Tekstdymka">
    <w:name w:val="Balloon Text"/>
    <w:basedOn w:val="Normalny"/>
    <w:link w:val="TekstdymkaZnak"/>
    <w:uiPriority w:val="99"/>
    <w:semiHidden/>
    <w:unhideWhenUsed/>
    <w:rsid w:val="00A13920"/>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A13920"/>
    <w:rPr>
      <w:rFonts w:ascii="Tahoma" w:hAnsi="Tahoma" w:cs="Tahoma"/>
      <w:sz w:val="16"/>
      <w:szCs w:val="16"/>
    </w:rPr>
  </w:style>
  <w:style w:type="paragraph" w:customStyle="1" w:styleId="Style9">
    <w:name w:val="Style9"/>
    <w:basedOn w:val="Normalny"/>
    <w:uiPriority w:val="99"/>
    <w:rsid w:val="00EC1DB2"/>
    <w:pPr>
      <w:widowControl w:val="0"/>
      <w:autoSpaceDE w:val="0"/>
      <w:autoSpaceDN w:val="0"/>
      <w:adjustRightInd w:val="0"/>
      <w:spacing w:after="0" w:line="240" w:lineRule="exact"/>
      <w:ind w:hanging="360"/>
    </w:pPr>
    <w:rPr>
      <w:rFonts w:ascii="Arial" w:eastAsia="Times New Roman" w:hAnsi="Arial" w:cs="Arial"/>
      <w:sz w:val="24"/>
      <w:szCs w:val="24"/>
      <w:lang w:eastAsia="pl-PL"/>
    </w:rPr>
  </w:style>
  <w:style w:type="character" w:customStyle="1" w:styleId="FontStyle21">
    <w:name w:val="Font Style21"/>
    <w:uiPriority w:val="99"/>
    <w:rsid w:val="00EC1DB2"/>
    <w:rPr>
      <w:rFonts w:ascii="Microsoft Sans Serif" w:hAnsi="Microsoft Sans Serif" w:cs="Microsoft Sans Serif"/>
      <w:b/>
      <w:bCs/>
      <w:sz w:val="16"/>
      <w:szCs w:val="16"/>
    </w:rPr>
  </w:style>
  <w:style w:type="paragraph" w:customStyle="1" w:styleId="Style4">
    <w:name w:val="Style4"/>
    <w:basedOn w:val="Normalny"/>
    <w:uiPriority w:val="99"/>
    <w:rsid w:val="008C527C"/>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Style7">
    <w:name w:val="Style7"/>
    <w:basedOn w:val="Normalny"/>
    <w:uiPriority w:val="99"/>
    <w:rsid w:val="008C527C"/>
    <w:pPr>
      <w:widowControl w:val="0"/>
      <w:autoSpaceDE w:val="0"/>
      <w:autoSpaceDN w:val="0"/>
      <w:adjustRightInd w:val="0"/>
      <w:spacing w:after="0" w:line="346" w:lineRule="exact"/>
    </w:pPr>
    <w:rPr>
      <w:rFonts w:ascii="Arial" w:eastAsia="Times New Roman" w:hAnsi="Arial" w:cs="Arial"/>
      <w:sz w:val="24"/>
      <w:szCs w:val="24"/>
      <w:lang w:eastAsia="pl-PL"/>
    </w:rPr>
  </w:style>
  <w:style w:type="paragraph" w:customStyle="1" w:styleId="Style16">
    <w:name w:val="Style16"/>
    <w:basedOn w:val="Normalny"/>
    <w:uiPriority w:val="99"/>
    <w:rsid w:val="008C527C"/>
    <w:pPr>
      <w:widowControl w:val="0"/>
      <w:autoSpaceDE w:val="0"/>
      <w:autoSpaceDN w:val="0"/>
      <w:adjustRightInd w:val="0"/>
      <w:spacing w:after="0" w:line="230" w:lineRule="exact"/>
      <w:ind w:hanging="355"/>
    </w:pPr>
    <w:rPr>
      <w:rFonts w:ascii="Arial" w:eastAsia="Times New Roman" w:hAnsi="Arial" w:cs="Arial"/>
      <w:sz w:val="24"/>
      <w:szCs w:val="24"/>
      <w:lang w:eastAsia="pl-PL"/>
    </w:rPr>
  </w:style>
  <w:style w:type="paragraph" w:customStyle="1" w:styleId="Style29">
    <w:name w:val="Style29"/>
    <w:basedOn w:val="Normalny"/>
    <w:uiPriority w:val="99"/>
    <w:rsid w:val="008C527C"/>
    <w:pPr>
      <w:widowControl w:val="0"/>
      <w:autoSpaceDE w:val="0"/>
      <w:autoSpaceDN w:val="0"/>
      <w:adjustRightInd w:val="0"/>
      <w:spacing w:after="0" w:line="240" w:lineRule="exact"/>
      <w:jc w:val="both"/>
    </w:pPr>
    <w:rPr>
      <w:rFonts w:ascii="Arial" w:eastAsia="Times New Roman" w:hAnsi="Arial" w:cs="Arial"/>
      <w:sz w:val="24"/>
      <w:szCs w:val="24"/>
      <w:lang w:eastAsia="pl-PL"/>
    </w:rPr>
  </w:style>
  <w:style w:type="paragraph" w:customStyle="1" w:styleId="Style31">
    <w:name w:val="Style31"/>
    <w:basedOn w:val="Normalny"/>
    <w:uiPriority w:val="99"/>
    <w:rsid w:val="008C527C"/>
    <w:pPr>
      <w:widowControl w:val="0"/>
      <w:autoSpaceDE w:val="0"/>
      <w:autoSpaceDN w:val="0"/>
      <w:adjustRightInd w:val="0"/>
      <w:spacing w:after="0" w:line="230" w:lineRule="exact"/>
      <w:ind w:hanging="346"/>
    </w:pPr>
    <w:rPr>
      <w:rFonts w:ascii="Arial" w:eastAsia="Times New Roman" w:hAnsi="Arial" w:cs="Arial"/>
      <w:sz w:val="24"/>
      <w:szCs w:val="24"/>
      <w:lang w:eastAsia="pl-PL"/>
    </w:rPr>
  </w:style>
  <w:style w:type="paragraph" w:customStyle="1" w:styleId="Style39">
    <w:name w:val="Style39"/>
    <w:basedOn w:val="Normalny"/>
    <w:uiPriority w:val="99"/>
    <w:rsid w:val="008C527C"/>
    <w:pPr>
      <w:widowControl w:val="0"/>
      <w:autoSpaceDE w:val="0"/>
      <w:autoSpaceDN w:val="0"/>
      <w:adjustRightInd w:val="0"/>
      <w:spacing w:after="0" w:line="346" w:lineRule="exact"/>
      <w:jc w:val="both"/>
    </w:pPr>
    <w:rPr>
      <w:rFonts w:ascii="Arial" w:eastAsia="Times New Roman" w:hAnsi="Arial" w:cs="Arial"/>
      <w:sz w:val="24"/>
      <w:szCs w:val="24"/>
      <w:lang w:eastAsia="pl-PL"/>
    </w:rPr>
  </w:style>
  <w:style w:type="paragraph" w:customStyle="1" w:styleId="Style40">
    <w:name w:val="Style40"/>
    <w:basedOn w:val="Normalny"/>
    <w:uiPriority w:val="99"/>
    <w:rsid w:val="008C527C"/>
    <w:pPr>
      <w:widowControl w:val="0"/>
      <w:autoSpaceDE w:val="0"/>
      <w:autoSpaceDN w:val="0"/>
      <w:adjustRightInd w:val="0"/>
      <w:spacing w:after="0" w:line="346" w:lineRule="exact"/>
      <w:ind w:hanging="341"/>
    </w:pPr>
    <w:rPr>
      <w:rFonts w:ascii="Arial" w:eastAsia="Times New Roman" w:hAnsi="Arial" w:cs="Arial"/>
      <w:sz w:val="24"/>
      <w:szCs w:val="24"/>
      <w:lang w:eastAsia="pl-PL"/>
    </w:rPr>
  </w:style>
  <w:style w:type="paragraph" w:customStyle="1" w:styleId="Style42">
    <w:name w:val="Style42"/>
    <w:basedOn w:val="Normalny"/>
    <w:uiPriority w:val="99"/>
    <w:rsid w:val="008C527C"/>
    <w:pPr>
      <w:widowControl w:val="0"/>
      <w:autoSpaceDE w:val="0"/>
      <w:autoSpaceDN w:val="0"/>
      <w:adjustRightInd w:val="0"/>
      <w:spacing w:after="0" w:line="230" w:lineRule="exact"/>
      <w:ind w:firstLine="350"/>
    </w:pPr>
    <w:rPr>
      <w:rFonts w:ascii="Arial" w:eastAsia="Times New Roman" w:hAnsi="Arial" w:cs="Arial"/>
      <w:sz w:val="24"/>
      <w:szCs w:val="24"/>
      <w:lang w:eastAsia="pl-PL"/>
    </w:rPr>
  </w:style>
  <w:style w:type="character" w:customStyle="1" w:styleId="FontStyle52">
    <w:name w:val="Font Style52"/>
    <w:uiPriority w:val="99"/>
    <w:rsid w:val="008C527C"/>
    <w:rPr>
      <w:rFonts w:ascii="Arial" w:hAnsi="Arial" w:cs="Arial"/>
      <w:b/>
      <w:bCs/>
      <w:sz w:val="20"/>
      <w:szCs w:val="20"/>
    </w:rPr>
  </w:style>
  <w:style w:type="character" w:customStyle="1" w:styleId="FontStyle61">
    <w:name w:val="Font Style61"/>
    <w:uiPriority w:val="99"/>
    <w:rsid w:val="008C527C"/>
    <w:rPr>
      <w:rFonts w:ascii="Arial" w:hAnsi="Arial" w:cs="Arial"/>
      <w:i/>
      <w:iCs/>
      <w:spacing w:val="-10"/>
      <w:sz w:val="20"/>
      <w:szCs w:val="20"/>
    </w:rPr>
  </w:style>
  <w:style w:type="character" w:customStyle="1" w:styleId="FontStyle77">
    <w:name w:val="Font Style77"/>
    <w:uiPriority w:val="99"/>
    <w:rsid w:val="008C527C"/>
    <w:rPr>
      <w:rFonts w:ascii="Arial" w:hAnsi="Arial" w:cs="Arial"/>
      <w:sz w:val="20"/>
      <w:szCs w:val="20"/>
    </w:rPr>
  </w:style>
  <w:style w:type="paragraph" w:customStyle="1" w:styleId="Style5">
    <w:name w:val="Style5"/>
    <w:basedOn w:val="Normalny"/>
    <w:uiPriority w:val="99"/>
    <w:rsid w:val="008C527C"/>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Style14">
    <w:name w:val="Style14"/>
    <w:basedOn w:val="Normalny"/>
    <w:uiPriority w:val="99"/>
    <w:rsid w:val="008C527C"/>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Style28">
    <w:name w:val="Style28"/>
    <w:basedOn w:val="Normalny"/>
    <w:uiPriority w:val="99"/>
    <w:rsid w:val="008C527C"/>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67">
    <w:name w:val="Font Style67"/>
    <w:uiPriority w:val="99"/>
    <w:rsid w:val="008C527C"/>
    <w:rPr>
      <w:rFonts w:ascii="Arial" w:hAnsi="Arial" w:cs="Arial"/>
      <w:b/>
      <w:bCs/>
      <w:sz w:val="16"/>
      <w:szCs w:val="16"/>
    </w:rPr>
  </w:style>
  <w:style w:type="character" w:customStyle="1" w:styleId="FontStyle68">
    <w:name w:val="Font Style68"/>
    <w:uiPriority w:val="99"/>
    <w:rsid w:val="008C527C"/>
    <w:rPr>
      <w:rFonts w:ascii="Arial" w:hAnsi="Arial" w:cs="Arial"/>
      <w:b/>
      <w:bCs/>
      <w:sz w:val="14"/>
      <w:szCs w:val="14"/>
    </w:rPr>
  </w:style>
  <w:style w:type="character" w:customStyle="1" w:styleId="FontStyle78">
    <w:name w:val="Font Style78"/>
    <w:uiPriority w:val="99"/>
    <w:rsid w:val="008C527C"/>
    <w:rPr>
      <w:rFonts w:ascii="Arial" w:hAnsi="Arial" w:cs="Arial"/>
      <w:b/>
      <w:bCs/>
      <w:sz w:val="14"/>
      <w:szCs w:val="14"/>
    </w:rPr>
  </w:style>
  <w:style w:type="paragraph" w:styleId="Akapitzlist">
    <w:name w:val="List Paragraph"/>
    <w:aliases w:val="K2 lista alfabetyczna,K2 Alphabetical list,Alpha list,Podsis rysunku"/>
    <w:basedOn w:val="Normalny"/>
    <w:link w:val="AkapitzlistZnak"/>
    <w:uiPriority w:val="34"/>
    <w:qFormat/>
    <w:rsid w:val="008C527C"/>
    <w:pPr>
      <w:ind w:left="720"/>
      <w:contextualSpacing/>
    </w:pPr>
  </w:style>
  <w:style w:type="paragraph" w:customStyle="1" w:styleId="Style17">
    <w:name w:val="Style17"/>
    <w:basedOn w:val="Normalny"/>
    <w:uiPriority w:val="99"/>
    <w:rsid w:val="008C527C"/>
    <w:pPr>
      <w:widowControl w:val="0"/>
      <w:autoSpaceDE w:val="0"/>
      <w:autoSpaceDN w:val="0"/>
      <w:adjustRightInd w:val="0"/>
      <w:spacing w:after="0" w:line="362" w:lineRule="exact"/>
      <w:ind w:firstLine="2285"/>
    </w:pPr>
    <w:rPr>
      <w:rFonts w:ascii="Arial" w:eastAsia="Times New Roman" w:hAnsi="Arial" w:cs="Arial"/>
      <w:sz w:val="24"/>
      <w:szCs w:val="24"/>
      <w:lang w:eastAsia="pl-PL"/>
    </w:rPr>
  </w:style>
  <w:style w:type="paragraph" w:customStyle="1" w:styleId="Style20">
    <w:name w:val="Style20"/>
    <w:basedOn w:val="Normalny"/>
    <w:uiPriority w:val="99"/>
    <w:rsid w:val="008C527C"/>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81">
    <w:name w:val="Font Style81"/>
    <w:uiPriority w:val="99"/>
    <w:rsid w:val="008C527C"/>
    <w:rPr>
      <w:rFonts w:ascii="Times New Roman" w:hAnsi="Times New Roman" w:cs="Times New Roman"/>
      <w:b/>
      <w:bCs/>
      <w:sz w:val="30"/>
      <w:szCs w:val="30"/>
    </w:rPr>
  </w:style>
  <w:style w:type="character" w:customStyle="1" w:styleId="FontStyle82">
    <w:name w:val="Font Style82"/>
    <w:uiPriority w:val="99"/>
    <w:rsid w:val="008C527C"/>
    <w:rPr>
      <w:rFonts w:ascii="Times New Roman" w:hAnsi="Times New Roman" w:cs="Times New Roman"/>
      <w:sz w:val="30"/>
      <w:szCs w:val="30"/>
    </w:rPr>
  </w:style>
  <w:style w:type="paragraph" w:customStyle="1" w:styleId="BodyText21">
    <w:name w:val="Body Text 21"/>
    <w:basedOn w:val="Normalny"/>
    <w:rsid w:val="008A6597"/>
    <w:pPr>
      <w:spacing w:after="0" w:line="360" w:lineRule="auto"/>
      <w:jc w:val="both"/>
    </w:pPr>
    <w:rPr>
      <w:rFonts w:ascii="Bookman Old Style" w:eastAsia="Times New Roman" w:hAnsi="Bookman Old Style"/>
      <w:sz w:val="24"/>
      <w:szCs w:val="16"/>
      <w:lang w:eastAsia="pl-PL"/>
    </w:rPr>
  </w:style>
  <w:style w:type="character" w:styleId="Odwoaniedokomentarza">
    <w:name w:val="annotation reference"/>
    <w:uiPriority w:val="99"/>
    <w:semiHidden/>
    <w:unhideWhenUsed/>
    <w:rsid w:val="00922E0F"/>
    <w:rPr>
      <w:sz w:val="16"/>
      <w:szCs w:val="16"/>
    </w:rPr>
  </w:style>
  <w:style w:type="paragraph" w:styleId="Tekstkomentarza">
    <w:name w:val="annotation text"/>
    <w:basedOn w:val="Normalny"/>
    <w:link w:val="TekstkomentarzaZnak"/>
    <w:uiPriority w:val="99"/>
    <w:unhideWhenUsed/>
    <w:rsid w:val="00922E0F"/>
    <w:pPr>
      <w:spacing w:line="240" w:lineRule="auto"/>
    </w:pPr>
    <w:rPr>
      <w:sz w:val="20"/>
      <w:szCs w:val="20"/>
      <w:lang w:val="x-none" w:eastAsia="x-none"/>
    </w:rPr>
  </w:style>
  <w:style w:type="character" w:customStyle="1" w:styleId="TekstkomentarzaZnak">
    <w:name w:val="Tekst komentarza Znak"/>
    <w:link w:val="Tekstkomentarza"/>
    <w:uiPriority w:val="99"/>
    <w:rsid w:val="00922E0F"/>
    <w:rPr>
      <w:sz w:val="20"/>
      <w:szCs w:val="20"/>
    </w:rPr>
  </w:style>
  <w:style w:type="paragraph" w:styleId="Tematkomentarza">
    <w:name w:val="annotation subject"/>
    <w:basedOn w:val="Tekstkomentarza"/>
    <w:next w:val="Tekstkomentarza"/>
    <w:link w:val="TematkomentarzaZnak"/>
    <w:uiPriority w:val="99"/>
    <w:semiHidden/>
    <w:unhideWhenUsed/>
    <w:rsid w:val="00922E0F"/>
    <w:rPr>
      <w:b/>
      <w:bCs/>
    </w:rPr>
  </w:style>
  <w:style w:type="character" w:customStyle="1" w:styleId="TematkomentarzaZnak">
    <w:name w:val="Temat komentarza Znak"/>
    <w:link w:val="Tematkomentarza"/>
    <w:uiPriority w:val="99"/>
    <w:semiHidden/>
    <w:rsid w:val="00922E0F"/>
    <w:rPr>
      <w:b/>
      <w:bCs/>
      <w:sz w:val="20"/>
      <w:szCs w:val="20"/>
    </w:rPr>
  </w:style>
  <w:style w:type="paragraph" w:styleId="Poprawka">
    <w:name w:val="Revision"/>
    <w:hidden/>
    <w:uiPriority w:val="99"/>
    <w:semiHidden/>
    <w:rsid w:val="00EC271A"/>
    <w:rPr>
      <w:sz w:val="22"/>
      <w:szCs w:val="22"/>
      <w:lang w:eastAsia="en-US"/>
    </w:rPr>
  </w:style>
  <w:style w:type="character" w:customStyle="1" w:styleId="ms-rtefontsize-3">
    <w:name w:val="ms-rtefontsize-3"/>
    <w:rsid w:val="00384CB1"/>
  </w:style>
  <w:style w:type="character" w:styleId="Hipercze">
    <w:name w:val="Hyperlink"/>
    <w:uiPriority w:val="99"/>
    <w:unhideWhenUsed/>
    <w:rsid w:val="00A40874"/>
    <w:rPr>
      <w:color w:val="0000FF"/>
      <w:u w:val="single"/>
    </w:rPr>
  </w:style>
  <w:style w:type="paragraph" w:styleId="Zwykytekst">
    <w:name w:val="Plain Text"/>
    <w:aliases w:val="Znak"/>
    <w:basedOn w:val="Normalny"/>
    <w:link w:val="ZwykytekstZnak"/>
    <w:rsid w:val="00214972"/>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aliases w:val="Znak Znak"/>
    <w:link w:val="Zwykytekst"/>
    <w:rsid w:val="00214972"/>
    <w:rPr>
      <w:rFonts w:ascii="Courier New" w:eastAsia="Times New Roman" w:hAnsi="Courier New" w:cs="Courier New"/>
    </w:rPr>
  </w:style>
  <w:style w:type="character" w:styleId="Numerstrony">
    <w:name w:val="page number"/>
    <w:uiPriority w:val="99"/>
    <w:unhideWhenUsed/>
    <w:rsid w:val="00B932C5"/>
  </w:style>
  <w:style w:type="character" w:customStyle="1" w:styleId="FontStyle43">
    <w:name w:val="Font Style43"/>
    <w:uiPriority w:val="99"/>
    <w:rsid w:val="00EF718D"/>
    <w:rPr>
      <w:rFonts w:ascii="Arial Unicode MS" w:eastAsia="Arial Unicode MS" w:cs="Arial Unicode MS"/>
      <w:sz w:val="16"/>
      <w:szCs w:val="16"/>
    </w:rPr>
  </w:style>
  <w:style w:type="character" w:customStyle="1" w:styleId="AkapitzlistZnak">
    <w:name w:val="Akapit z listą Znak"/>
    <w:aliases w:val="K2 lista alfabetyczna Znak,K2 Alphabetical list Znak,Alpha list Znak,Podsis rysunku Znak"/>
    <w:link w:val="Akapitzlist"/>
    <w:uiPriority w:val="34"/>
    <w:locked/>
    <w:rsid w:val="0081535A"/>
    <w:rPr>
      <w:sz w:val="22"/>
      <w:szCs w:val="22"/>
      <w:lang w:eastAsia="en-US"/>
    </w:rPr>
  </w:style>
  <w:style w:type="paragraph" w:customStyle="1" w:styleId="ZnakZnak3">
    <w:name w:val="Znak Znak3"/>
    <w:basedOn w:val="Normalny"/>
    <w:rsid w:val="00D413D6"/>
    <w:pPr>
      <w:spacing w:before="240" w:after="0" w:line="360" w:lineRule="auto"/>
      <w:ind w:left="360" w:right="23" w:hanging="431"/>
      <w:jc w:val="both"/>
    </w:pPr>
    <w:rPr>
      <w:rFonts w:ascii="Verdana" w:eastAsia="Times New Roman" w:hAnsi="Verdana"/>
      <w:sz w:val="20"/>
      <w:szCs w:val="20"/>
      <w:lang w:eastAsia="pl-PL"/>
    </w:rPr>
  </w:style>
  <w:style w:type="character" w:styleId="Uwydatnienie">
    <w:name w:val="Emphasis"/>
    <w:uiPriority w:val="20"/>
    <w:qFormat/>
    <w:rsid w:val="00BA0231"/>
    <w:rPr>
      <w:i/>
      <w:iCs/>
    </w:rPr>
  </w:style>
  <w:style w:type="character" w:customStyle="1" w:styleId="Teksttreci">
    <w:name w:val="Tekst treści_"/>
    <w:link w:val="Teksttreci0"/>
    <w:rsid w:val="00E87C35"/>
    <w:rPr>
      <w:rFonts w:cs="Calibri"/>
      <w:sz w:val="22"/>
      <w:szCs w:val="22"/>
    </w:rPr>
  </w:style>
  <w:style w:type="paragraph" w:customStyle="1" w:styleId="Teksttreci0">
    <w:name w:val="Tekst treści"/>
    <w:basedOn w:val="Normalny"/>
    <w:link w:val="Teksttreci"/>
    <w:rsid w:val="00E87C35"/>
    <w:pPr>
      <w:widowControl w:val="0"/>
      <w:spacing w:after="0" w:line="254" w:lineRule="auto"/>
    </w:pPr>
    <w:rPr>
      <w:rFonts w:cs="Calibri"/>
      <w:lang w:eastAsia="pl-PL"/>
    </w:rPr>
  </w:style>
  <w:style w:type="character" w:customStyle="1" w:styleId="FontStyle28">
    <w:name w:val="Font Style28"/>
    <w:uiPriority w:val="99"/>
    <w:rsid w:val="00F975D1"/>
    <w:rPr>
      <w:rFonts w:ascii="Times New Roman" w:hAnsi="Times New Roman" w:cs="Times New Roman"/>
      <w:b/>
      <w:bCs/>
      <w:sz w:val="20"/>
      <w:szCs w:val="20"/>
    </w:rPr>
  </w:style>
  <w:style w:type="character" w:styleId="Odwoanieprzypisudolnego">
    <w:name w:val="footnote reference"/>
    <w:uiPriority w:val="99"/>
    <w:semiHidden/>
    <w:unhideWhenUsed/>
    <w:rsid w:val="006149CE"/>
    <w:rPr>
      <w:vertAlign w:val="superscript"/>
    </w:rPr>
  </w:style>
  <w:style w:type="character" w:customStyle="1" w:styleId="Nagwek3Znak">
    <w:name w:val="Nagłówek 3 Znak"/>
    <w:link w:val="Nagwek3"/>
    <w:rsid w:val="00AB4479"/>
    <w:rPr>
      <w:rFonts w:ascii="Arial" w:eastAsia="Times New Roman" w:hAnsi="Arial" w:cs="Arial"/>
      <w:noProof/>
      <w:sz w:val="22"/>
      <w:szCs w:val="22"/>
      <w:lang w:eastAsia="en-US"/>
    </w:rPr>
  </w:style>
  <w:style w:type="table" w:styleId="Tabela-Siatka">
    <w:name w:val="Table Grid"/>
    <w:basedOn w:val="Standardowy"/>
    <w:rsid w:val="00AB44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link w:val="Nagwek2"/>
    <w:uiPriority w:val="9"/>
    <w:semiHidden/>
    <w:rsid w:val="00AB4479"/>
    <w:rPr>
      <w:rFonts w:ascii="Calibri Light" w:eastAsia="Times New Roman" w:hAnsi="Calibri Light" w:cs="Times New Roman"/>
      <w:b/>
      <w:bCs/>
      <w:i/>
      <w:iCs/>
      <w:sz w:val="28"/>
      <w:szCs w:val="28"/>
      <w:lang w:eastAsia="en-US"/>
    </w:rPr>
  </w:style>
  <w:style w:type="character" w:customStyle="1" w:styleId="Nagwek4Znak">
    <w:name w:val="Nagłówek 4 Znak"/>
    <w:link w:val="Nagwek4"/>
    <w:uiPriority w:val="9"/>
    <w:semiHidden/>
    <w:rsid w:val="00AB4479"/>
    <w:rPr>
      <w:rFonts w:ascii="Calibri" w:eastAsia="Times New Roman" w:hAnsi="Calibri" w:cs="Times New Roman"/>
      <w:b/>
      <w:bCs/>
      <w:sz w:val="28"/>
      <w:szCs w:val="28"/>
      <w:lang w:eastAsia="en-US"/>
    </w:rPr>
  </w:style>
  <w:style w:type="character" w:styleId="Pogrubienie">
    <w:name w:val="Strong"/>
    <w:uiPriority w:val="22"/>
    <w:qFormat/>
    <w:rsid w:val="00B675FF"/>
    <w:rPr>
      <w:b/>
      <w:bCs/>
    </w:rPr>
  </w:style>
  <w:style w:type="paragraph" w:customStyle="1" w:styleId="Tytu1">
    <w:name w:val="Tytuł1"/>
    <w:basedOn w:val="Normalny"/>
    <w:rsid w:val="008E1199"/>
    <w:pPr>
      <w:spacing w:before="120" w:after="120" w:line="288" w:lineRule="auto"/>
    </w:pPr>
    <w:rPr>
      <w:b/>
      <w:caps/>
      <w:color w:val="000000"/>
    </w:rPr>
  </w:style>
  <w:style w:type="paragraph" w:customStyle="1" w:styleId="text1">
    <w:name w:val="text 1"/>
    <w:basedOn w:val="Normalny"/>
    <w:rsid w:val="008E1199"/>
    <w:pPr>
      <w:spacing w:before="120" w:after="120" w:line="288" w:lineRule="auto"/>
      <w:ind w:left="567"/>
      <w:jc w:val="both"/>
    </w:pPr>
    <w:rPr>
      <w:color w:val="000000"/>
    </w:rPr>
  </w:style>
  <w:style w:type="paragraph" w:customStyle="1" w:styleId="H1">
    <w:name w:val="H1"/>
    <w:basedOn w:val="Normalny"/>
    <w:next w:val="text1"/>
    <w:locked/>
    <w:rsid w:val="008E1199"/>
    <w:pPr>
      <w:keepNext/>
      <w:keepLines/>
      <w:numPr>
        <w:numId w:val="21"/>
      </w:numPr>
      <w:suppressAutoHyphens/>
      <w:spacing w:before="120" w:after="120" w:line="288" w:lineRule="auto"/>
      <w:jc w:val="both"/>
      <w:outlineLvl w:val="0"/>
    </w:pPr>
    <w:rPr>
      <w:rFonts w:eastAsia="Times New Roman"/>
      <w:b/>
      <w:caps/>
      <w:color w:val="000000"/>
      <w:szCs w:val="21"/>
      <w:lang w:eastAsia="pl-PL"/>
    </w:rPr>
  </w:style>
  <w:style w:type="paragraph" w:customStyle="1" w:styleId="H2">
    <w:name w:val="H2"/>
    <w:basedOn w:val="Normalny"/>
    <w:next w:val="Normalny"/>
    <w:locked/>
    <w:rsid w:val="008E1199"/>
    <w:pPr>
      <w:numPr>
        <w:ilvl w:val="1"/>
        <w:numId w:val="21"/>
      </w:numPr>
      <w:suppressAutoHyphens/>
      <w:spacing w:before="120" w:after="120" w:line="288" w:lineRule="auto"/>
      <w:jc w:val="both"/>
      <w:outlineLvl w:val="1"/>
    </w:pPr>
    <w:rPr>
      <w:rFonts w:eastAsia="Times New Roman"/>
      <w:color w:val="000000"/>
      <w:szCs w:val="24"/>
      <w:lang w:eastAsia="pl-PL"/>
    </w:rPr>
  </w:style>
  <w:style w:type="paragraph" w:customStyle="1" w:styleId="H3">
    <w:name w:val="H3"/>
    <w:basedOn w:val="Normalny"/>
    <w:next w:val="Normalny"/>
    <w:locked/>
    <w:rsid w:val="008E1199"/>
    <w:pPr>
      <w:numPr>
        <w:ilvl w:val="2"/>
        <w:numId w:val="21"/>
      </w:numPr>
      <w:tabs>
        <w:tab w:val="left" w:pos="1418"/>
      </w:tabs>
      <w:suppressAutoHyphens/>
      <w:spacing w:before="120" w:after="120" w:line="288" w:lineRule="auto"/>
      <w:jc w:val="both"/>
      <w:outlineLvl w:val="2"/>
    </w:pPr>
    <w:rPr>
      <w:rFonts w:eastAsia="Times New Roman"/>
      <w:color w:val="000000"/>
      <w:szCs w:val="24"/>
      <w:lang w:eastAsia="pl-PL"/>
    </w:rPr>
  </w:style>
  <w:style w:type="paragraph" w:customStyle="1" w:styleId="H4">
    <w:name w:val="H4"/>
    <w:basedOn w:val="Normalny"/>
    <w:next w:val="Normalny"/>
    <w:locked/>
    <w:rsid w:val="008E1199"/>
    <w:pPr>
      <w:numPr>
        <w:ilvl w:val="3"/>
        <w:numId w:val="21"/>
      </w:numPr>
      <w:suppressAutoHyphens/>
      <w:spacing w:before="120" w:after="120" w:line="288" w:lineRule="auto"/>
      <w:jc w:val="both"/>
      <w:outlineLvl w:val="3"/>
    </w:pPr>
    <w:rPr>
      <w:rFonts w:eastAsia="Times New Roman"/>
      <w:color w:val="000000"/>
      <w:szCs w:val="24"/>
      <w:lang w:eastAsia="pl-PL"/>
    </w:rPr>
  </w:style>
  <w:style w:type="paragraph" w:customStyle="1" w:styleId="H5">
    <w:name w:val="H5"/>
    <w:basedOn w:val="Normalny"/>
    <w:rsid w:val="008E1199"/>
    <w:pPr>
      <w:numPr>
        <w:ilvl w:val="4"/>
        <w:numId w:val="21"/>
      </w:numPr>
      <w:tabs>
        <w:tab w:val="left" w:pos="2268"/>
        <w:tab w:val="left" w:pos="3119"/>
      </w:tabs>
      <w:spacing w:before="120" w:after="120" w:line="288" w:lineRule="auto"/>
      <w:jc w:val="both"/>
      <w:outlineLvl w:val="4"/>
    </w:pPr>
    <w:rPr>
      <w:rFonts w:eastAsia="Times New Roman"/>
      <w:color w:val="000000"/>
      <w:szCs w:val="24"/>
      <w:lang w:eastAsia="pl-PL"/>
    </w:rPr>
  </w:style>
  <w:style w:type="paragraph" w:customStyle="1" w:styleId="H6">
    <w:name w:val="H6"/>
    <w:basedOn w:val="Normalny"/>
    <w:rsid w:val="008E1199"/>
    <w:pPr>
      <w:numPr>
        <w:ilvl w:val="5"/>
        <w:numId w:val="21"/>
      </w:numPr>
      <w:tabs>
        <w:tab w:val="left" w:pos="2268"/>
        <w:tab w:val="left" w:pos="3119"/>
      </w:tabs>
      <w:spacing w:before="120" w:after="120" w:line="288" w:lineRule="auto"/>
      <w:jc w:val="both"/>
      <w:outlineLvl w:val="5"/>
    </w:pPr>
    <w:rPr>
      <w:rFonts w:eastAsia="Times New Roman"/>
      <w:color w:val="000000"/>
      <w:szCs w:val="24"/>
      <w:lang w:eastAsia="pl-PL"/>
    </w:rPr>
  </w:style>
  <w:style w:type="paragraph" w:customStyle="1" w:styleId="H7">
    <w:name w:val="H7"/>
    <w:basedOn w:val="Normalny"/>
    <w:rsid w:val="008E1199"/>
    <w:pPr>
      <w:numPr>
        <w:ilvl w:val="6"/>
        <w:numId w:val="21"/>
      </w:numPr>
      <w:tabs>
        <w:tab w:val="left" w:pos="2268"/>
        <w:tab w:val="left" w:pos="3119"/>
        <w:tab w:val="left" w:pos="3969"/>
      </w:tabs>
      <w:spacing w:before="120" w:after="120" w:line="288" w:lineRule="auto"/>
      <w:jc w:val="both"/>
      <w:outlineLvl w:val="6"/>
    </w:pPr>
    <w:rPr>
      <w:rFonts w:eastAsia="Times New Roman"/>
      <w:color w:val="000000"/>
      <w:szCs w:val="24"/>
      <w:lang w:eastAsia="pl-PL"/>
    </w:rPr>
  </w:style>
  <w:style w:type="paragraph" w:styleId="Tekstpodstawowy">
    <w:name w:val="Body Text"/>
    <w:basedOn w:val="Normalny"/>
    <w:link w:val="TekstpodstawowyZnak"/>
    <w:uiPriority w:val="99"/>
    <w:unhideWhenUsed/>
    <w:rsid w:val="008E1199"/>
    <w:pPr>
      <w:spacing w:after="120"/>
    </w:pPr>
  </w:style>
  <w:style w:type="character" w:customStyle="1" w:styleId="TekstpodstawowyZnak">
    <w:name w:val="Tekst podstawowy Znak"/>
    <w:link w:val="Tekstpodstawowy"/>
    <w:uiPriority w:val="99"/>
    <w:rsid w:val="008E1199"/>
    <w:rPr>
      <w:sz w:val="22"/>
      <w:szCs w:val="22"/>
      <w:lang w:eastAsia="en-US"/>
    </w:rPr>
  </w:style>
  <w:style w:type="character" w:styleId="UyteHipercze">
    <w:name w:val="FollowedHyperlink"/>
    <w:uiPriority w:val="99"/>
    <w:semiHidden/>
    <w:unhideWhenUsed/>
    <w:rsid w:val="0051788A"/>
    <w:rPr>
      <w:color w:val="954F72"/>
      <w:u w:val="single"/>
    </w:rPr>
  </w:style>
  <w:style w:type="paragraph" w:customStyle="1" w:styleId="MKNagwek1">
    <w:name w:val="MK_Nagłówek 1"/>
    <w:basedOn w:val="Normalny"/>
    <w:autoRedefine/>
    <w:rsid w:val="00E2482C"/>
    <w:pPr>
      <w:spacing w:after="0" w:line="240" w:lineRule="auto"/>
      <w:ind w:left="1134" w:hanging="567"/>
      <w:jc w:val="both"/>
    </w:pPr>
    <w:rPr>
      <w:rFonts w:ascii="Arial" w:eastAsia="Times New Roman" w:hAnsi="Arial" w:cs="Arial"/>
      <w:sz w:val="20"/>
      <w:szCs w:val="20"/>
      <w:lang w:eastAsia="pl-PL"/>
    </w:rPr>
  </w:style>
  <w:style w:type="character" w:customStyle="1" w:styleId="FontStyle94">
    <w:name w:val="Font Style94"/>
    <w:uiPriority w:val="99"/>
    <w:rsid w:val="00E2482C"/>
    <w:rPr>
      <w:rFonts w:ascii="Franklin Gothic Medium Cond" w:hAnsi="Franklin Gothic Medium Cond" w:hint="default"/>
    </w:rPr>
  </w:style>
  <w:style w:type="paragraph" w:customStyle="1" w:styleId="Style18">
    <w:name w:val="Style18"/>
    <w:basedOn w:val="Normalny"/>
    <w:uiPriority w:val="99"/>
    <w:rsid w:val="00DE112A"/>
    <w:pPr>
      <w:autoSpaceDE w:val="0"/>
      <w:autoSpaceDN w:val="0"/>
      <w:spacing w:after="0" w:line="266" w:lineRule="exact"/>
      <w:ind w:hanging="336"/>
      <w:jc w:val="both"/>
    </w:pPr>
    <w:rPr>
      <w:rFonts w:ascii="Segoe UI" w:hAnsi="Segoe UI" w:cs="Segoe UI"/>
      <w:sz w:val="24"/>
      <w:szCs w:val="24"/>
      <w:lang w:eastAsia="pl-PL"/>
    </w:rPr>
  </w:style>
  <w:style w:type="character" w:customStyle="1" w:styleId="Nagwek1Znak">
    <w:name w:val="Nagłówek 1 Znak"/>
    <w:basedOn w:val="Domylnaczcionkaakapitu"/>
    <w:link w:val="Nagwek1"/>
    <w:uiPriority w:val="9"/>
    <w:rsid w:val="001A7335"/>
    <w:rPr>
      <w:rFonts w:asciiTheme="majorHAnsi" w:eastAsiaTheme="majorEastAsia" w:hAnsiTheme="majorHAnsi" w:cstheme="majorBidi"/>
      <w:color w:val="2E74B5" w:themeColor="accent1" w:themeShade="BF"/>
      <w:sz w:val="32"/>
      <w:szCs w:val="32"/>
      <w:lang w:eastAsia="en-US"/>
    </w:rPr>
  </w:style>
  <w:style w:type="paragraph" w:customStyle="1" w:styleId="Wzorytekst">
    <w:name w:val="Wzory tekst"/>
    <w:basedOn w:val="Normalny"/>
    <w:uiPriority w:val="99"/>
    <w:rsid w:val="002E0B5B"/>
    <w:pPr>
      <w:autoSpaceDE w:val="0"/>
      <w:autoSpaceDN w:val="0"/>
      <w:adjustRightInd w:val="0"/>
      <w:spacing w:after="0" w:line="288" w:lineRule="auto"/>
      <w:jc w:val="both"/>
      <w:textAlignment w:val="center"/>
    </w:pPr>
    <w:rPr>
      <w:rFonts w:ascii="Charter BT Pro" w:hAnsi="Charter BT Pro" w:cs="Charter BT Pro"/>
      <w:color w:val="000000"/>
      <w:sz w:val="18"/>
      <w:szCs w:val="18"/>
    </w:rPr>
  </w:style>
  <w:style w:type="character" w:customStyle="1" w:styleId="indeksgrny">
    <w:name w:val="indeks górny"/>
    <w:uiPriority w:val="99"/>
    <w:rsid w:val="002E0B5B"/>
    <w:rPr>
      <w:position w:val="2"/>
      <w:vertAlign w:val="superscript"/>
    </w:rPr>
  </w:style>
  <w:style w:type="paragraph" w:customStyle="1" w:styleId="pf0">
    <w:name w:val="pf0"/>
    <w:basedOn w:val="Normalny"/>
    <w:rsid w:val="001403C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1403C3"/>
    <w:rPr>
      <w:rFonts w:ascii="Segoe UI" w:hAnsi="Segoe UI" w:cs="Segoe UI" w:hint="default"/>
      <w:sz w:val="18"/>
      <w:szCs w:val="18"/>
    </w:rPr>
  </w:style>
  <w:style w:type="paragraph" w:customStyle="1" w:styleId="ZnakZnak2">
    <w:name w:val="Znak Znak2"/>
    <w:basedOn w:val="Normalny"/>
    <w:rsid w:val="001403C3"/>
    <w:pPr>
      <w:spacing w:after="0" w:line="360" w:lineRule="auto"/>
      <w:jc w:val="both"/>
    </w:pPr>
    <w:rPr>
      <w:rFonts w:ascii="Verdana" w:eastAsia="Times New Roman" w:hAnsi="Verdana"/>
      <w:sz w:val="20"/>
      <w:szCs w:val="20"/>
      <w:lang w:eastAsia="pl-PL"/>
    </w:rPr>
  </w:style>
  <w:style w:type="character" w:customStyle="1" w:styleId="Nierozpoznanawzmianka1">
    <w:name w:val="Nierozpoznana wzmianka1"/>
    <w:basedOn w:val="Domylnaczcionkaakapitu"/>
    <w:uiPriority w:val="99"/>
    <w:semiHidden/>
    <w:unhideWhenUsed/>
    <w:rsid w:val="00F552A2"/>
    <w:rPr>
      <w:color w:val="605E5C"/>
      <w:shd w:val="clear" w:color="auto" w:fill="E1DFDD"/>
    </w:rPr>
  </w:style>
  <w:style w:type="paragraph" w:customStyle="1" w:styleId="Default">
    <w:name w:val="Default"/>
    <w:rsid w:val="00057BE3"/>
    <w:pPr>
      <w:autoSpaceDE w:val="0"/>
      <w:autoSpaceDN w:val="0"/>
      <w:adjustRightInd w:val="0"/>
    </w:pPr>
    <w:rPr>
      <w:rFonts w:ascii="Arial" w:hAnsi="Arial" w:cs="Arial"/>
      <w:color w:val="000000"/>
      <w:sz w:val="24"/>
      <w:szCs w:val="24"/>
    </w:rPr>
  </w:style>
  <w:style w:type="paragraph" w:customStyle="1" w:styleId="m-0">
    <w:name w:val="m-0"/>
    <w:basedOn w:val="Normalny"/>
    <w:rsid w:val="00E920BF"/>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874164">
      <w:bodyDiv w:val="1"/>
      <w:marLeft w:val="0"/>
      <w:marRight w:val="0"/>
      <w:marTop w:val="0"/>
      <w:marBottom w:val="0"/>
      <w:divBdr>
        <w:top w:val="none" w:sz="0" w:space="0" w:color="auto"/>
        <w:left w:val="none" w:sz="0" w:space="0" w:color="auto"/>
        <w:bottom w:val="none" w:sz="0" w:space="0" w:color="auto"/>
        <w:right w:val="none" w:sz="0" w:space="0" w:color="auto"/>
      </w:divBdr>
    </w:div>
    <w:div w:id="528907972">
      <w:bodyDiv w:val="1"/>
      <w:marLeft w:val="0"/>
      <w:marRight w:val="0"/>
      <w:marTop w:val="0"/>
      <w:marBottom w:val="0"/>
      <w:divBdr>
        <w:top w:val="none" w:sz="0" w:space="0" w:color="auto"/>
        <w:left w:val="none" w:sz="0" w:space="0" w:color="auto"/>
        <w:bottom w:val="none" w:sz="0" w:space="0" w:color="auto"/>
        <w:right w:val="none" w:sz="0" w:space="0" w:color="auto"/>
      </w:divBdr>
    </w:div>
    <w:div w:id="834537930">
      <w:bodyDiv w:val="1"/>
      <w:marLeft w:val="0"/>
      <w:marRight w:val="0"/>
      <w:marTop w:val="0"/>
      <w:marBottom w:val="0"/>
      <w:divBdr>
        <w:top w:val="none" w:sz="0" w:space="0" w:color="auto"/>
        <w:left w:val="none" w:sz="0" w:space="0" w:color="auto"/>
        <w:bottom w:val="none" w:sz="0" w:space="0" w:color="auto"/>
        <w:right w:val="none" w:sz="0" w:space="0" w:color="auto"/>
      </w:divBdr>
    </w:div>
    <w:div w:id="1075322005">
      <w:bodyDiv w:val="1"/>
      <w:marLeft w:val="0"/>
      <w:marRight w:val="0"/>
      <w:marTop w:val="0"/>
      <w:marBottom w:val="0"/>
      <w:divBdr>
        <w:top w:val="none" w:sz="0" w:space="0" w:color="auto"/>
        <w:left w:val="none" w:sz="0" w:space="0" w:color="auto"/>
        <w:bottom w:val="none" w:sz="0" w:space="0" w:color="auto"/>
        <w:right w:val="none" w:sz="0" w:space="0" w:color="auto"/>
      </w:divBdr>
      <w:divsChild>
        <w:div w:id="378557391">
          <w:marLeft w:val="0"/>
          <w:marRight w:val="0"/>
          <w:marTop w:val="0"/>
          <w:marBottom w:val="0"/>
          <w:divBdr>
            <w:top w:val="none" w:sz="0" w:space="0" w:color="auto"/>
            <w:left w:val="none" w:sz="0" w:space="0" w:color="auto"/>
            <w:bottom w:val="none" w:sz="0" w:space="0" w:color="auto"/>
            <w:right w:val="none" w:sz="0" w:space="0" w:color="auto"/>
          </w:divBdr>
          <w:divsChild>
            <w:div w:id="1820417321">
              <w:marLeft w:val="0"/>
              <w:marRight w:val="0"/>
              <w:marTop w:val="0"/>
              <w:marBottom w:val="0"/>
              <w:divBdr>
                <w:top w:val="none" w:sz="0" w:space="0" w:color="auto"/>
                <w:left w:val="none" w:sz="0" w:space="0" w:color="auto"/>
                <w:bottom w:val="none" w:sz="0" w:space="0" w:color="auto"/>
                <w:right w:val="none" w:sz="0" w:space="0" w:color="auto"/>
              </w:divBdr>
              <w:divsChild>
                <w:div w:id="732848414">
                  <w:marLeft w:val="0"/>
                  <w:marRight w:val="0"/>
                  <w:marTop w:val="0"/>
                  <w:marBottom w:val="0"/>
                  <w:divBdr>
                    <w:top w:val="none" w:sz="0" w:space="0" w:color="auto"/>
                    <w:left w:val="none" w:sz="0" w:space="0" w:color="auto"/>
                    <w:bottom w:val="none" w:sz="0" w:space="0" w:color="auto"/>
                    <w:right w:val="none" w:sz="0" w:space="0" w:color="auto"/>
                  </w:divBdr>
                  <w:divsChild>
                    <w:div w:id="1686516487">
                      <w:marLeft w:val="0"/>
                      <w:marRight w:val="0"/>
                      <w:marTop w:val="0"/>
                      <w:marBottom w:val="0"/>
                      <w:divBdr>
                        <w:top w:val="none" w:sz="0" w:space="0" w:color="auto"/>
                        <w:left w:val="none" w:sz="0" w:space="0" w:color="auto"/>
                        <w:bottom w:val="none" w:sz="0" w:space="0" w:color="auto"/>
                        <w:right w:val="none" w:sz="0" w:space="0" w:color="auto"/>
                      </w:divBdr>
                      <w:divsChild>
                        <w:div w:id="1942564393">
                          <w:marLeft w:val="0"/>
                          <w:marRight w:val="0"/>
                          <w:marTop w:val="0"/>
                          <w:marBottom w:val="0"/>
                          <w:divBdr>
                            <w:top w:val="none" w:sz="0" w:space="0" w:color="auto"/>
                            <w:left w:val="none" w:sz="0" w:space="0" w:color="auto"/>
                            <w:bottom w:val="none" w:sz="0" w:space="0" w:color="auto"/>
                            <w:right w:val="none" w:sz="0" w:space="0" w:color="auto"/>
                          </w:divBdr>
                          <w:divsChild>
                            <w:div w:id="446973079">
                              <w:marLeft w:val="0"/>
                              <w:marRight w:val="0"/>
                              <w:marTop w:val="0"/>
                              <w:marBottom w:val="0"/>
                              <w:divBdr>
                                <w:top w:val="none" w:sz="0" w:space="0" w:color="auto"/>
                                <w:left w:val="none" w:sz="0" w:space="0" w:color="auto"/>
                                <w:bottom w:val="none" w:sz="0" w:space="0" w:color="auto"/>
                                <w:right w:val="none" w:sz="0" w:space="0" w:color="auto"/>
                              </w:divBdr>
                            </w:div>
                            <w:div w:id="969047782">
                              <w:marLeft w:val="0"/>
                              <w:marRight w:val="0"/>
                              <w:marTop w:val="0"/>
                              <w:marBottom w:val="0"/>
                              <w:divBdr>
                                <w:top w:val="none" w:sz="0" w:space="0" w:color="auto"/>
                                <w:left w:val="none" w:sz="0" w:space="0" w:color="auto"/>
                                <w:bottom w:val="none" w:sz="0" w:space="0" w:color="auto"/>
                                <w:right w:val="none" w:sz="0" w:space="0" w:color="auto"/>
                              </w:divBdr>
                            </w:div>
                            <w:div w:id="1072121949">
                              <w:marLeft w:val="0"/>
                              <w:marRight w:val="0"/>
                              <w:marTop w:val="0"/>
                              <w:marBottom w:val="0"/>
                              <w:divBdr>
                                <w:top w:val="none" w:sz="0" w:space="0" w:color="auto"/>
                                <w:left w:val="none" w:sz="0" w:space="0" w:color="auto"/>
                                <w:bottom w:val="none" w:sz="0" w:space="0" w:color="auto"/>
                                <w:right w:val="none" w:sz="0" w:space="0" w:color="auto"/>
                              </w:divBdr>
                            </w:div>
                            <w:div w:id="1245139707">
                              <w:marLeft w:val="0"/>
                              <w:marRight w:val="0"/>
                              <w:marTop w:val="0"/>
                              <w:marBottom w:val="0"/>
                              <w:divBdr>
                                <w:top w:val="none" w:sz="0" w:space="0" w:color="auto"/>
                                <w:left w:val="none" w:sz="0" w:space="0" w:color="auto"/>
                                <w:bottom w:val="none" w:sz="0" w:space="0" w:color="auto"/>
                                <w:right w:val="none" w:sz="0" w:space="0" w:color="auto"/>
                              </w:divBdr>
                            </w:div>
                            <w:div w:id="1435321702">
                              <w:marLeft w:val="0"/>
                              <w:marRight w:val="0"/>
                              <w:marTop w:val="0"/>
                              <w:marBottom w:val="0"/>
                              <w:divBdr>
                                <w:top w:val="none" w:sz="0" w:space="0" w:color="auto"/>
                                <w:left w:val="none" w:sz="0" w:space="0" w:color="auto"/>
                                <w:bottom w:val="none" w:sz="0" w:space="0" w:color="auto"/>
                                <w:right w:val="none" w:sz="0" w:space="0" w:color="auto"/>
                              </w:divBdr>
                            </w:div>
                            <w:div w:id="1726369352">
                              <w:marLeft w:val="0"/>
                              <w:marRight w:val="0"/>
                              <w:marTop w:val="0"/>
                              <w:marBottom w:val="0"/>
                              <w:divBdr>
                                <w:top w:val="none" w:sz="0" w:space="0" w:color="auto"/>
                                <w:left w:val="none" w:sz="0" w:space="0" w:color="auto"/>
                                <w:bottom w:val="none" w:sz="0" w:space="0" w:color="auto"/>
                                <w:right w:val="none" w:sz="0" w:space="0" w:color="auto"/>
                              </w:divBdr>
                            </w:div>
                            <w:div w:id="184951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825179">
      <w:bodyDiv w:val="1"/>
      <w:marLeft w:val="0"/>
      <w:marRight w:val="0"/>
      <w:marTop w:val="0"/>
      <w:marBottom w:val="0"/>
      <w:divBdr>
        <w:top w:val="none" w:sz="0" w:space="0" w:color="auto"/>
        <w:left w:val="none" w:sz="0" w:space="0" w:color="auto"/>
        <w:bottom w:val="none" w:sz="0" w:space="0" w:color="auto"/>
        <w:right w:val="none" w:sz="0" w:space="0" w:color="auto"/>
      </w:divBdr>
    </w:div>
    <w:div w:id="1778135383">
      <w:bodyDiv w:val="1"/>
      <w:marLeft w:val="0"/>
      <w:marRight w:val="0"/>
      <w:marTop w:val="0"/>
      <w:marBottom w:val="0"/>
      <w:divBdr>
        <w:top w:val="none" w:sz="0" w:space="0" w:color="auto"/>
        <w:left w:val="none" w:sz="0" w:space="0" w:color="auto"/>
        <w:bottom w:val="none" w:sz="0" w:space="0" w:color="auto"/>
        <w:right w:val="none" w:sz="0" w:space="0" w:color="auto"/>
      </w:divBdr>
    </w:div>
    <w:div w:id="1788236743">
      <w:bodyDiv w:val="1"/>
      <w:marLeft w:val="0"/>
      <w:marRight w:val="0"/>
      <w:marTop w:val="0"/>
      <w:marBottom w:val="0"/>
      <w:divBdr>
        <w:top w:val="none" w:sz="0" w:space="0" w:color="auto"/>
        <w:left w:val="none" w:sz="0" w:space="0" w:color="auto"/>
        <w:bottom w:val="none" w:sz="0" w:space="0" w:color="auto"/>
        <w:right w:val="none" w:sz="0" w:space="0" w:color="auto"/>
      </w:divBdr>
    </w:div>
    <w:div w:id="1788693757">
      <w:bodyDiv w:val="1"/>
      <w:marLeft w:val="0"/>
      <w:marRight w:val="0"/>
      <w:marTop w:val="0"/>
      <w:marBottom w:val="0"/>
      <w:divBdr>
        <w:top w:val="none" w:sz="0" w:space="0" w:color="auto"/>
        <w:left w:val="none" w:sz="0" w:space="0" w:color="auto"/>
        <w:bottom w:val="none" w:sz="0" w:space="0" w:color="auto"/>
        <w:right w:val="none" w:sz="0" w:space="0" w:color="auto"/>
      </w:divBdr>
    </w:div>
    <w:div w:id="1901866842">
      <w:bodyDiv w:val="1"/>
      <w:marLeft w:val="0"/>
      <w:marRight w:val="0"/>
      <w:marTop w:val="0"/>
      <w:marBottom w:val="0"/>
      <w:divBdr>
        <w:top w:val="none" w:sz="0" w:space="0" w:color="auto"/>
        <w:left w:val="none" w:sz="0" w:space="0" w:color="auto"/>
        <w:bottom w:val="none" w:sz="0" w:space="0" w:color="auto"/>
        <w:right w:val="none" w:sz="0" w:space="0" w:color="auto"/>
      </w:divBdr>
    </w:div>
    <w:div w:id="2115859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rlen.pl/pl/o-firmie/o-spolce/nasze-standardy/bezpieczenstwo-w-orlenie/wykonawcy-zewnetrzni/szkolenia" TargetMode="External"/><Relationship Id="rId18" Type="http://schemas.openxmlformats.org/officeDocument/2006/relationships/hyperlink" Target="https://connect.orlen.pl/servlet/HomeServlet?MP_module=main&amp;MP_action=publicFilesLis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orlen.pl/pl/o-firmie/o-spolce/nasze-standardy/bezpieczenstwo-w-orlenie/wykonawcy-zewnetrzni/aktualnosci" TargetMode="External"/><Relationship Id="rId17" Type="http://schemas.openxmlformats.org/officeDocument/2006/relationships/hyperlink" Target="mailto:naruszenieprawa@orlen.pl" TargetMode="Externa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pl/pl/o-firmie/o-spolce/nasze-standardy/bezpieczenstwo-w-orlenie/wykonawcy-zewnetrzni/wymagania-bezpieczenstwa" TargetMode="External"/><Relationship Id="rId5" Type="http://schemas.openxmlformats.org/officeDocument/2006/relationships/numbering" Target="numbering.xml"/><Relationship Id="rId15" Type="http://schemas.openxmlformats.org/officeDocument/2006/relationships/hyperlink" Target="https://www.orlen.pl/pl/o-firmie/o-spolce/nasze-standardy/bezpieczenstwo-w-orlenie/wykonawcy-zewnetrzni/obsluga-geodezyjna"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nnect.orlen.pl/servlet/HomeServlet?MP_module=main&amp;MP_action=publicFilesList"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08C583F8241A940BFE7E43AD7A74934" ma:contentTypeVersion="10" ma:contentTypeDescription="Crée un document." ma:contentTypeScope="" ma:versionID="282588f070a6885b0288212033f2d60b">
  <xsd:schema xmlns:xsd="http://www.w3.org/2001/XMLSchema" xmlns:xs="http://www.w3.org/2001/XMLSchema" xmlns:p="http://schemas.microsoft.com/office/2006/metadata/properties" xmlns:ns3="2f79a896-455c-4d00-babb-f67d6d7a79b8" xmlns:ns4="512eeb59-97c2-4a94-955d-da51e3240433" targetNamespace="http://schemas.microsoft.com/office/2006/metadata/properties" ma:root="true" ma:fieldsID="93721b9b64d805219053ac0879ebab73" ns3:_="" ns4:_="">
    <xsd:import namespace="2f79a896-455c-4d00-babb-f67d6d7a79b8"/>
    <xsd:import namespace="512eeb59-97c2-4a94-955d-da51e324043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79a896-455c-4d00-babb-f67d6d7a79b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2eeb59-97c2-4a94-955d-da51e324043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F52CAB-A1EF-4209-A4BA-73A6742A2FEB}">
  <ds:schemaRefs>
    <ds:schemaRef ds:uri="http://schemas.openxmlformats.org/officeDocument/2006/bibliography"/>
  </ds:schemaRefs>
</ds:datastoreItem>
</file>

<file path=customXml/itemProps2.xml><?xml version="1.0" encoding="utf-8"?>
<ds:datastoreItem xmlns:ds="http://schemas.openxmlformats.org/officeDocument/2006/customXml" ds:itemID="{6BD460F5-20B8-43E8-9FCE-D761E3EB0F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79a896-455c-4d00-babb-f67d6d7a79b8"/>
    <ds:schemaRef ds:uri="512eeb59-97c2-4a94-955d-da51e32404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299720-D2BE-41F1-ACBC-D166313C09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AB30AA-45CE-49C7-8A44-50F2CA5332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8991</Words>
  <Characters>60576</Characters>
  <Application>Microsoft Office Word</Application>
  <DocSecurity>0</DocSecurity>
  <Lines>1147</Lines>
  <Paragraphs>393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70280</CharactersWithSpaces>
  <SharedDoc>false</SharedDoc>
  <HLinks>
    <vt:vector size="96" baseType="variant">
      <vt:variant>
        <vt:i4>3932270</vt:i4>
      </vt:variant>
      <vt:variant>
        <vt:i4>45</vt:i4>
      </vt:variant>
      <vt:variant>
        <vt:i4>0</vt:i4>
      </vt:variant>
      <vt:variant>
        <vt:i4>5</vt:i4>
      </vt:variant>
      <vt:variant>
        <vt:lpwstr>https://connect.orlen.pl/servlet/HomeServlet?MP_module=main&amp;MP_action=publicFilesList</vt:lpwstr>
      </vt:variant>
      <vt:variant>
        <vt:lpwstr/>
      </vt:variant>
      <vt:variant>
        <vt:i4>7077971</vt:i4>
      </vt:variant>
      <vt:variant>
        <vt:i4>42</vt:i4>
      </vt:variant>
      <vt:variant>
        <vt:i4>0</vt:i4>
      </vt:variant>
      <vt:variant>
        <vt:i4>5</vt:i4>
      </vt:variant>
      <vt:variant>
        <vt:lpwstr>mailto:naruszenieprawa@orlen.pl</vt:lpwstr>
      </vt:variant>
      <vt:variant>
        <vt:lpwstr/>
      </vt:variant>
      <vt:variant>
        <vt:i4>8323153</vt:i4>
      </vt:variant>
      <vt:variant>
        <vt:i4>39</vt:i4>
      </vt:variant>
      <vt:variant>
        <vt:i4>0</vt:i4>
      </vt:variant>
      <vt:variant>
        <vt:i4>5</vt:i4>
      </vt:variant>
      <vt:variant>
        <vt:lpwstr>mailto:daneosobowe@orlen.pl</vt:lpwstr>
      </vt:variant>
      <vt:variant>
        <vt:lpwstr/>
      </vt:variant>
      <vt:variant>
        <vt:i4>1638405</vt:i4>
      </vt:variant>
      <vt:variant>
        <vt:i4>36</vt:i4>
      </vt:variant>
      <vt:variant>
        <vt:i4>0</vt:i4>
      </vt:variant>
      <vt:variant>
        <vt:i4>5</vt:i4>
      </vt:variant>
      <vt:variant>
        <vt:lpwstr>http://www.orlen.pl/</vt:lpwstr>
      </vt:variant>
      <vt:variant>
        <vt:lpwstr/>
      </vt:variant>
      <vt:variant>
        <vt:i4>8323153</vt:i4>
      </vt:variant>
      <vt:variant>
        <vt:i4>33</vt:i4>
      </vt:variant>
      <vt:variant>
        <vt:i4>0</vt:i4>
      </vt:variant>
      <vt:variant>
        <vt:i4>5</vt:i4>
      </vt:variant>
      <vt:variant>
        <vt:lpwstr>mailto:daneosobowe@orlen.pl</vt:lpwstr>
      </vt:variant>
      <vt:variant>
        <vt:lpwstr/>
      </vt:variant>
      <vt:variant>
        <vt:i4>8323153</vt:i4>
      </vt:variant>
      <vt:variant>
        <vt:i4>30</vt:i4>
      </vt:variant>
      <vt:variant>
        <vt:i4>0</vt:i4>
      </vt:variant>
      <vt:variant>
        <vt:i4>5</vt:i4>
      </vt:variant>
      <vt:variant>
        <vt:lpwstr>mailto:daneosobowe@orlen.pl</vt:lpwstr>
      </vt:variant>
      <vt:variant>
        <vt:lpwstr/>
      </vt:variant>
      <vt:variant>
        <vt:i4>8323153</vt:i4>
      </vt:variant>
      <vt:variant>
        <vt:i4>27</vt:i4>
      </vt:variant>
      <vt:variant>
        <vt:i4>0</vt:i4>
      </vt:variant>
      <vt:variant>
        <vt:i4>5</vt:i4>
      </vt:variant>
      <vt:variant>
        <vt:lpwstr>mailto:daneosobowe@orlen.pl</vt:lpwstr>
      </vt:variant>
      <vt:variant>
        <vt:lpwstr/>
      </vt:variant>
      <vt:variant>
        <vt:i4>2359415</vt:i4>
      </vt:variant>
      <vt:variant>
        <vt:i4>24</vt:i4>
      </vt:variant>
      <vt:variant>
        <vt:i4>0</vt:i4>
      </vt:variant>
      <vt:variant>
        <vt:i4>5</vt:i4>
      </vt:variant>
      <vt:variant>
        <vt:lpwstr>https://www.orlen.pl/pl/o-firmie/o-spolce/nasze-standardy/bezpieczenstwo-w-orlenie/wykonawcy-zewnetrzni/obsluga-geodezyjna</vt:lpwstr>
      </vt:variant>
      <vt:variant>
        <vt:lpwstr/>
      </vt:variant>
      <vt:variant>
        <vt:i4>3932270</vt:i4>
      </vt:variant>
      <vt:variant>
        <vt:i4>21</vt:i4>
      </vt:variant>
      <vt:variant>
        <vt:i4>0</vt:i4>
      </vt:variant>
      <vt:variant>
        <vt:i4>5</vt:i4>
      </vt:variant>
      <vt:variant>
        <vt:lpwstr>https://connect.orlen.pl/servlet/HomeServlet?MP_module=main&amp;MP_action=publicFilesList</vt:lpwstr>
      </vt:variant>
      <vt:variant>
        <vt:lpwstr/>
      </vt:variant>
      <vt:variant>
        <vt:i4>589855</vt:i4>
      </vt:variant>
      <vt:variant>
        <vt:i4>18</vt:i4>
      </vt:variant>
      <vt:variant>
        <vt:i4>0</vt:i4>
      </vt:variant>
      <vt:variant>
        <vt:i4>5</vt:i4>
      </vt:variant>
      <vt:variant>
        <vt:lpwstr>https://www.orlen.pl/pl/o-firmie/o-spolce/nasze-standardy/bezpieczenstwo-w-orlenie/wykonawcy-zewnetrzni/szkolenia</vt:lpwstr>
      </vt:variant>
      <vt:variant>
        <vt:lpwstr/>
      </vt:variant>
      <vt:variant>
        <vt:i4>7209068</vt:i4>
      </vt:variant>
      <vt:variant>
        <vt:i4>15</vt:i4>
      </vt:variant>
      <vt:variant>
        <vt:i4>0</vt:i4>
      </vt:variant>
      <vt:variant>
        <vt:i4>5</vt:i4>
      </vt:variant>
      <vt:variant>
        <vt:lpwstr>https://www.orlen.pl/pl/o-firmie/o-spolce/nasze-standardy/bezpieczenstwo-w-orlenie/wykonawcy-zewnetrzni/aktualnosci</vt:lpwstr>
      </vt:variant>
      <vt:variant>
        <vt:lpwstr/>
      </vt:variant>
      <vt:variant>
        <vt:i4>6029316</vt:i4>
      </vt:variant>
      <vt:variant>
        <vt:i4>12</vt:i4>
      </vt:variant>
      <vt:variant>
        <vt:i4>0</vt:i4>
      </vt:variant>
      <vt:variant>
        <vt:i4>5</vt:i4>
      </vt:variant>
      <vt:variant>
        <vt:lpwstr>https://www.orlen.pl/pl/o-firmie/o-spolce/nasze-standardy/bezpieczenstwo-w-orlenie/wykonawcy-zewnetrzni/wymagania-bezpieczenstwa</vt:lpwstr>
      </vt:variant>
      <vt:variant>
        <vt:lpwstr/>
      </vt:variant>
      <vt:variant>
        <vt:i4>6430828</vt:i4>
      </vt:variant>
      <vt:variant>
        <vt:i4>9</vt:i4>
      </vt:variant>
      <vt:variant>
        <vt:i4>0</vt:i4>
      </vt:variant>
      <vt:variant>
        <vt:i4>5</vt:i4>
      </vt:variant>
      <vt:variant>
        <vt:lpwstr>mailto:……………………</vt:lpwstr>
      </vt:variant>
      <vt:variant>
        <vt:lpwstr/>
      </vt:variant>
      <vt:variant>
        <vt:i4>1114216</vt:i4>
      </vt:variant>
      <vt:variant>
        <vt:i4>6</vt:i4>
      </vt:variant>
      <vt:variant>
        <vt:i4>0</vt:i4>
      </vt:variant>
      <vt:variant>
        <vt:i4>5</vt:i4>
      </vt:variant>
      <vt:variant>
        <vt:lpwstr>mailto:jerzy.trojanowski@orlen.pl</vt:lpwstr>
      </vt:variant>
      <vt:variant>
        <vt:lpwstr/>
      </vt:variant>
      <vt:variant>
        <vt:i4>6758508</vt:i4>
      </vt:variant>
      <vt:variant>
        <vt:i4>3</vt:i4>
      </vt:variant>
      <vt:variant>
        <vt:i4>0</vt:i4>
      </vt:variant>
      <vt:variant>
        <vt:i4>5</vt:i4>
      </vt:variant>
      <vt:variant>
        <vt:lpwstr>mailto:+…………………………………..</vt:lpwstr>
      </vt:variant>
      <vt:variant>
        <vt:lpwstr/>
      </vt:variant>
      <vt:variant>
        <vt:i4>4980810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Olkuska</dc:creator>
  <cp:lastModifiedBy>Gaši Lidia (ORL)</cp:lastModifiedBy>
  <cp:revision>3</cp:revision>
  <cp:lastPrinted>2025-07-24T11:59:00Z</cp:lastPrinted>
  <dcterms:created xsi:type="dcterms:W3CDTF">2025-12-12T14:50:00Z</dcterms:created>
  <dcterms:modified xsi:type="dcterms:W3CDTF">2025-12-12T14:50:00Z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0x010100C08C583F8241A940BFE7E43AD7A74934</vt:lpwstr>
  </property>
  <property fmtid="{D5CDD505-2E9C-101B-9397-08002B2CF9AE}" pid="3" name="MSIP_Label_53312e15-a5e9-4500-a857-15b9f442bba9_Enabled">
    <vt:lpwstr>true</vt:lpwstr>
  </property>
  <property fmtid="{D5CDD505-2E9C-101B-9397-08002B2CF9AE}" pid="4" name="MSIP_Label_53312e15-a5e9-4500-a857-15b9f442bba9_SetDate">
    <vt:lpwstr>2024-08-13T11:00:35Z</vt:lpwstr>
  </property>
  <property fmtid="{D5CDD505-2E9C-101B-9397-08002B2CF9AE}" pid="5" name="MSIP_Label_53312e15-a5e9-4500-a857-15b9f442bba9_Method">
    <vt:lpwstr>Standard</vt:lpwstr>
  </property>
  <property fmtid="{D5CDD505-2E9C-101B-9397-08002B2CF9AE}" pid="6" name="MSIP_Label_53312e15-a5e9-4500-a857-15b9f442bba9_Name">
    <vt:lpwstr>Informacje służbowe</vt:lpwstr>
  </property>
  <property fmtid="{D5CDD505-2E9C-101B-9397-08002B2CF9AE}" pid="7" name="MSIP_Label_53312e15-a5e9-4500-a857-15b9f442bba9_SiteId">
    <vt:lpwstr>8240863f-2f43-471d-b2eb-4a75fb9fab5b</vt:lpwstr>
  </property>
  <property fmtid="{D5CDD505-2E9C-101B-9397-08002B2CF9AE}" pid="8" name="MSIP_Label_53312e15-a5e9-4500-a857-15b9f442bba9_ActionId">
    <vt:lpwstr>67d63d71-4879-469c-9294-958264c8618a</vt:lpwstr>
  </property>
  <property fmtid="{D5CDD505-2E9C-101B-9397-08002B2CF9AE}" pid="9" name="MSIP_Label_53312e15-a5e9-4500-a857-15b9f442bba9_ContentBits">
    <vt:lpwstr>0</vt:lpwstr>
  </property>
  <property fmtid="{D5CDD505-2E9C-101B-9397-08002B2CF9AE}" pid="10" name="MSIP_Label_b3b60e38-724b-44cb-8b52-7841a0346e9d_Enabled">
    <vt:lpwstr>true</vt:lpwstr>
  </property>
  <property fmtid="{D5CDD505-2E9C-101B-9397-08002B2CF9AE}" pid="11" name="MSIP_Label_b3b60e38-724b-44cb-8b52-7841a0346e9d_SetDate">
    <vt:lpwstr>2025-12-12T14:50:01Z</vt:lpwstr>
  </property>
  <property fmtid="{D5CDD505-2E9C-101B-9397-08002B2CF9AE}" pid="12" name="MSIP_Label_b3b60e38-724b-44cb-8b52-7841a0346e9d_Method">
    <vt:lpwstr>Standard</vt:lpwstr>
  </property>
  <property fmtid="{D5CDD505-2E9C-101B-9397-08002B2CF9AE}" pid="13" name="MSIP_Label_b3b60e38-724b-44cb-8b52-7841a0346e9d_Name">
    <vt:lpwstr>aad.gkorl.label.internal.gkorl</vt:lpwstr>
  </property>
  <property fmtid="{D5CDD505-2E9C-101B-9397-08002B2CF9AE}" pid="14" name="MSIP_Label_b3b60e38-724b-44cb-8b52-7841a0346e9d_SiteId">
    <vt:lpwstr>49ed4135-8213-4cdc-b4ed-aca2fd2e32c2</vt:lpwstr>
  </property>
  <property fmtid="{D5CDD505-2E9C-101B-9397-08002B2CF9AE}" pid="15" name="MSIP_Label_b3b60e38-724b-44cb-8b52-7841a0346e9d_ActionId">
    <vt:lpwstr>36c9b642-4461-4797-9446-0e42bdc38266</vt:lpwstr>
  </property>
  <property fmtid="{D5CDD505-2E9C-101B-9397-08002B2CF9AE}" pid="16" name="MSIP_Label_b3b60e38-724b-44cb-8b52-7841a0346e9d_ContentBits">
    <vt:lpwstr>0</vt:lpwstr>
  </property>
  <property fmtid="{D5CDD505-2E9C-101B-9397-08002B2CF9AE}" pid="17" name="MSIP_Label_b3b60e38-724b-44cb-8b52-7841a0346e9d_Tag">
    <vt:lpwstr>10, 3, 0, 1</vt:lpwstr>
  </property>
</Properties>
</file>